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44A82D" w14:textId="77777777" w:rsidR="00B977D5" w:rsidRPr="00595811" w:rsidRDefault="00B977D5" w:rsidP="00B977D5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28"/>
        </w:rPr>
      </w:pPr>
      <w:bookmarkStart w:id="0" w:name="_Hlk196251598"/>
      <w:bookmarkEnd w:id="0"/>
    </w:p>
    <w:p w14:paraId="00F49CBF" w14:textId="77777777" w:rsidR="00B977D5" w:rsidRPr="00595811" w:rsidRDefault="00B977D5" w:rsidP="00B977D5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8"/>
          <w:szCs w:val="48"/>
        </w:rPr>
      </w:pPr>
    </w:p>
    <w:p w14:paraId="432DE90F" w14:textId="77777777" w:rsidR="00B977D5" w:rsidRDefault="00B977D5" w:rsidP="00B977D5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72"/>
          <w:szCs w:val="72"/>
        </w:rPr>
      </w:pPr>
    </w:p>
    <w:p w14:paraId="5352BB97" w14:textId="77777777" w:rsidR="00B977D5" w:rsidRPr="0048086B" w:rsidRDefault="00B977D5" w:rsidP="00B977D5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72"/>
          <w:szCs w:val="72"/>
        </w:rPr>
      </w:pPr>
      <w:r w:rsidRPr="0048086B">
        <w:rPr>
          <w:rFonts w:ascii="TH SarabunIT๙" w:eastAsia="Sarabun" w:hAnsi="TH SarabunIT๙" w:cs="TH SarabunIT๙"/>
          <w:b/>
          <w:bCs/>
          <w:color w:val="000000"/>
          <w:sz w:val="72"/>
          <w:szCs w:val="72"/>
          <w:cs/>
        </w:rPr>
        <w:t>รายงานผลการดำเนินการ</w:t>
      </w:r>
    </w:p>
    <w:p w14:paraId="27F37EAD" w14:textId="77777777" w:rsidR="00B977D5" w:rsidRPr="0048086B" w:rsidRDefault="00B977D5" w:rsidP="00B977D5">
      <w:pPr>
        <w:spacing w:after="0" w:line="259" w:lineRule="auto"/>
        <w:jc w:val="center"/>
        <w:rPr>
          <w:rFonts w:ascii="TH SarabunIT๙" w:eastAsia="Sarabun" w:hAnsi="TH SarabunIT๙" w:cs="TH SarabunIT๙"/>
          <w:b/>
          <w:color w:val="000000"/>
          <w:sz w:val="72"/>
          <w:szCs w:val="72"/>
        </w:rPr>
      </w:pPr>
      <w:r w:rsidRPr="0048086B">
        <w:rPr>
          <w:rFonts w:ascii="TH SarabunIT๙" w:eastAsia="Sarabun" w:hAnsi="TH SarabunIT๙" w:cs="TH SarabunIT๙"/>
          <w:b/>
          <w:bCs/>
          <w:color w:val="000000"/>
          <w:sz w:val="72"/>
          <w:szCs w:val="72"/>
          <w:cs/>
        </w:rPr>
        <w:t>เพื่อจัดการความเสี่ยงต่อการรับสินบน</w:t>
      </w:r>
    </w:p>
    <w:p w14:paraId="434F7F20" w14:textId="77777777" w:rsidR="00B977D5" w:rsidRPr="0048086B" w:rsidRDefault="00B977D5" w:rsidP="00B977D5">
      <w:pPr>
        <w:spacing w:after="0" w:line="259" w:lineRule="auto"/>
        <w:jc w:val="center"/>
        <w:rPr>
          <w:rFonts w:ascii="TH SarabunIT๙" w:eastAsia="Sarabun" w:hAnsi="TH SarabunIT๙" w:cs="TH SarabunIT๙"/>
          <w:bCs/>
          <w:color w:val="FF0000"/>
          <w:sz w:val="72"/>
          <w:szCs w:val="72"/>
        </w:rPr>
      </w:pPr>
      <w:r w:rsidRPr="0048086B">
        <w:rPr>
          <w:rFonts w:ascii="TH SarabunIT๙" w:eastAsia="Sarabun" w:hAnsi="TH SarabunIT๙" w:cs="TH SarabunIT๙"/>
          <w:bCs/>
          <w:color w:val="FF0000"/>
          <w:sz w:val="72"/>
          <w:szCs w:val="72"/>
          <w:cs/>
        </w:rPr>
        <w:t>ประจำปีงบประมาณ 2568</w:t>
      </w:r>
    </w:p>
    <w:p w14:paraId="5BCCC504" w14:textId="77777777" w:rsidR="00B977D5" w:rsidRPr="00595811" w:rsidRDefault="00B977D5" w:rsidP="00B977D5">
      <w:pPr>
        <w:spacing w:after="0" w:line="259" w:lineRule="auto"/>
        <w:jc w:val="center"/>
        <w:rPr>
          <w:rFonts w:ascii="TH SarabunPSK" w:eastAsia="Sarabun" w:hAnsi="TH SarabunPSK" w:cs="TH SarabunPSK"/>
          <w:bCs/>
          <w:color w:val="FF0000"/>
          <w:sz w:val="72"/>
          <w:szCs w:val="72"/>
        </w:rPr>
      </w:pPr>
    </w:p>
    <w:p w14:paraId="59AF14DA" w14:textId="77777777" w:rsidR="00B977D5" w:rsidRPr="00595811" w:rsidRDefault="00B977D5" w:rsidP="00B977D5">
      <w:pPr>
        <w:spacing w:after="0" w:line="259" w:lineRule="auto"/>
        <w:jc w:val="center"/>
        <w:rPr>
          <w:rFonts w:ascii="TH SarabunPSK" w:eastAsia="Sarabun" w:hAnsi="TH SarabunPSK" w:cs="TH SarabunPSK"/>
          <w:bCs/>
          <w:color w:val="FF0000"/>
          <w:sz w:val="72"/>
          <w:szCs w:val="72"/>
        </w:rPr>
      </w:pPr>
    </w:p>
    <w:p w14:paraId="2CBFC657" w14:textId="77777777" w:rsidR="00B977D5" w:rsidRPr="00595811" w:rsidRDefault="00B977D5" w:rsidP="00B977D5">
      <w:pPr>
        <w:spacing w:after="0" w:line="259" w:lineRule="auto"/>
        <w:jc w:val="center"/>
        <w:rPr>
          <w:rFonts w:ascii="TH SarabunPSK" w:eastAsia="Sarabun" w:hAnsi="TH SarabunPSK" w:cs="TH SarabunPSK"/>
          <w:bCs/>
          <w:color w:val="FF0000"/>
          <w:sz w:val="72"/>
          <w:szCs w:val="72"/>
        </w:rPr>
      </w:pPr>
    </w:p>
    <w:p w14:paraId="5428B499" w14:textId="77777777" w:rsidR="00B977D5" w:rsidRPr="00595811" w:rsidRDefault="00B977D5" w:rsidP="00B977D5">
      <w:pPr>
        <w:spacing w:after="0" w:line="259" w:lineRule="auto"/>
        <w:jc w:val="center"/>
        <w:rPr>
          <w:rFonts w:ascii="TH SarabunPSK" w:eastAsia="Sarabun" w:hAnsi="TH SarabunPSK" w:cs="TH SarabunPSK"/>
          <w:bCs/>
          <w:color w:val="FF0000"/>
          <w:sz w:val="72"/>
          <w:szCs w:val="72"/>
        </w:rPr>
      </w:pPr>
    </w:p>
    <w:p w14:paraId="38A525E1" w14:textId="77777777" w:rsidR="00B977D5" w:rsidRPr="00595811" w:rsidRDefault="00B977D5" w:rsidP="00B977D5">
      <w:pPr>
        <w:spacing w:after="0" w:line="259" w:lineRule="auto"/>
        <w:jc w:val="center"/>
        <w:rPr>
          <w:rFonts w:ascii="TH SarabunPSK" w:eastAsia="Sarabun" w:hAnsi="TH SarabunPSK" w:cs="TH SarabunPSK"/>
          <w:b/>
          <w:color w:val="000000"/>
          <w:sz w:val="72"/>
          <w:szCs w:val="72"/>
        </w:rPr>
      </w:pPr>
      <w:r w:rsidRPr="00595811">
        <w:rPr>
          <w:rFonts w:ascii="TH SarabunPSK" w:eastAsia="Sarabun" w:hAnsi="TH SarabunPSK" w:cs="TH SarabunPSK"/>
          <w:b/>
          <w:bCs/>
          <w:color w:val="000000"/>
          <w:sz w:val="72"/>
          <w:szCs w:val="72"/>
          <w:cs/>
        </w:rPr>
        <w:t>สถานีตำรวจ</w:t>
      </w:r>
      <w:r w:rsidRPr="00595811">
        <w:rPr>
          <w:rFonts w:ascii="TH SarabunPSK" w:eastAsia="Sarabun" w:hAnsi="TH SarabunPSK" w:cs="TH SarabunPSK" w:hint="cs"/>
          <w:b/>
          <w:bCs/>
          <w:color w:val="000000"/>
          <w:sz w:val="72"/>
          <w:szCs w:val="72"/>
          <w:cs/>
        </w:rPr>
        <w:t>ภูธร</w:t>
      </w:r>
      <w:r>
        <w:rPr>
          <w:rFonts w:ascii="TH SarabunPSK" w:eastAsia="Sarabun" w:hAnsi="TH SarabunPSK" w:cs="TH SarabunPSK" w:hint="cs"/>
          <w:b/>
          <w:bCs/>
          <w:color w:val="000000"/>
          <w:sz w:val="72"/>
          <w:szCs w:val="72"/>
          <w:cs/>
        </w:rPr>
        <w:t>วังตะเฆ่</w:t>
      </w:r>
    </w:p>
    <w:p w14:paraId="32AAE97A" w14:textId="77777777" w:rsidR="00B977D5" w:rsidRPr="00595811" w:rsidRDefault="00B977D5" w:rsidP="00B977D5">
      <w:pPr>
        <w:spacing w:after="0" w:line="259" w:lineRule="auto"/>
        <w:jc w:val="center"/>
        <w:rPr>
          <w:rFonts w:ascii="TH SarabunPSK" w:eastAsia="Sarabun" w:hAnsi="TH SarabunPSK" w:cs="TH SarabunPSK"/>
          <w:bCs/>
          <w:color w:val="FF0000"/>
          <w:sz w:val="40"/>
          <w:szCs w:val="40"/>
        </w:rPr>
      </w:pPr>
    </w:p>
    <w:p w14:paraId="61CBC4C3" w14:textId="77777777" w:rsidR="00B977D5" w:rsidRPr="00F03E10" w:rsidRDefault="00B977D5" w:rsidP="00B977D5">
      <w:pPr>
        <w:spacing w:after="0" w:line="259" w:lineRule="auto"/>
        <w:jc w:val="center"/>
        <w:rPr>
          <w:rFonts w:ascii="TH SarabunPSK" w:eastAsia="Sarabun" w:hAnsi="TH SarabunPSK" w:cs="TH SarabunPSK"/>
          <w:bCs/>
          <w:color w:val="000000"/>
          <w:sz w:val="40"/>
          <w:szCs w:val="40"/>
        </w:rPr>
      </w:pPr>
    </w:p>
    <w:p w14:paraId="2CA6F491" w14:textId="0054D89E" w:rsidR="00B977D5" w:rsidRDefault="00B977D5" w:rsidP="00B977D5">
      <w:pPr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6C4D7473" w14:textId="77777777" w:rsidR="00B977D5" w:rsidRPr="00B977D5" w:rsidRDefault="00B977D5" w:rsidP="00B977D5">
      <w:pPr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</w:rPr>
      </w:pPr>
    </w:p>
    <w:p w14:paraId="1C0120EA" w14:textId="77777777" w:rsidR="00B977D5" w:rsidRDefault="00B977D5" w:rsidP="00B977D5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บท</w:t>
      </w:r>
      <w:r w:rsidRPr="00595811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นำ</w:t>
      </w:r>
    </w:p>
    <w:p w14:paraId="72587A5C" w14:textId="77777777" w:rsidR="00B977D5" w:rsidRPr="00595811" w:rsidRDefault="00B977D5" w:rsidP="00B977D5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475B14F5" w14:textId="77777777" w:rsidR="00B977D5" w:rsidRDefault="00B977D5" w:rsidP="00B977D5">
      <w:pPr>
        <w:spacing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59581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ab/>
      </w:r>
      <w:r w:rsidRPr="0059581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ตามที่สถานีตำรวจภูธร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วังตะเฆ่</w:t>
      </w:r>
      <w:r w:rsidRPr="0059581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ได้ดำเนินการเพื่อจัดการความเสี่ยงต่อการรับสินบน และ ได้มีแผนบริหารความเสี่ยงต่อการรับสินบน ประจำปีงบประมาณ 256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8</w:t>
      </w:r>
      <w:r w:rsidRPr="0059581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ของหน่วยงาน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Pr="0059581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นั้น</w:t>
      </w:r>
    </w:p>
    <w:p w14:paraId="0C3FC676" w14:textId="77777777" w:rsidR="00B977D5" w:rsidRDefault="00B977D5" w:rsidP="00B977D5">
      <w:pPr>
        <w:spacing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สถานีตำรวจภูธรวังตะเฆ่</w:t>
      </w:r>
      <w:r w:rsidRPr="0059581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ได้ ดำเนินการเพื่อจัดการความเสี่ยงต่อการรับสินบน เป็นกิจกรรมและการดำเนินการตามมาตรการเพื่อบริหารความเสี่ยงต่อการรับสินบน โดยดำเนินการ แยกตามสายงาน ในสถานีตำรวจภูธรวังตะเฆ่</w:t>
      </w:r>
      <w:r w:rsidRPr="0059581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ดังนี้</w:t>
      </w:r>
    </w:p>
    <w:p w14:paraId="05AD4CFA" w14:textId="77777777" w:rsidR="00B977D5" w:rsidRDefault="00B977D5" w:rsidP="00B977D5">
      <w:pPr>
        <w:pStyle w:val="a9"/>
        <w:numPr>
          <w:ilvl w:val="0"/>
          <w:numId w:val="2"/>
        </w:numPr>
        <w:spacing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งานอำนวยการ</w:t>
      </w:r>
    </w:p>
    <w:p w14:paraId="646EB775" w14:textId="77777777" w:rsidR="00B977D5" w:rsidRDefault="00B977D5" w:rsidP="00B977D5">
      <w:pPr>
        <w:pStyle w:val="a9"/>
        <w:numPr>
          <w:ilvl w:val="0"/>
          <w:numId w:val="2"/>
        </w:numPr>
        <w:spacing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งานป้องกันปราบปราม</w:t>
      </w:r>
    </w:p>
    <w:p w14:paraId="0680FCE4" w14:textId="77777777" w:rsidR="00B977D5" w:rsidRDefault="00B977D5" w:rsidP="00B977D5">
      <w:pPr>
        <w:pStyle w:val="a9"/>
        <w:numPr>
          <w:ilvl w:val="0"/>
          <w:numId w:val="2"/>
        </w:numPr>
        <w:spacing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งานจราจร</w:t>
      </w:r>
    </w:p>
    <w:p w14:paraId="1D727432" w14:textId="77777777" w:rsidR="00B977D5" w:rsidRDefault="00B977D5" w:rsidP="00B977D5">
      <w:pPr>
        <w:pStyle w:val="a9"/>
        <w:numPr>
          <w:ilvl w:val="0"/>
          <w:numId w:val="2"/>
        </w:numPr>
        <w:spacing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งานสืบสวน</w:t>
      </w:r>
    </w:p>
    <w:p w14:paraId="4AE072F0" w14:textId="77777777" w:rsidR="00B977D5" w:rsidRPr="00172D9B" w:rsidRDefault="00B977D5" w:rsidP="00B977D5">
      <w:pPr>
        <w:pStyle w:val="a9"/>
        <w:numPr>
          <w:ilvl w:val="0"/>
          <w:numId w:val="2"/>
        </w:numPr>
        <w:spacing w:before="240"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งานสอบสวน</w:t>
      </w:r>
    </w:p>
    <w:p w14:paraId="1FA633B0" w14:textId="77777777" w:rsidR="00B977D5" w:rsidRDefault="00B977D5" w:rsidP="00B977D5">
      <w:pPr>
        <w:spacing w:before="240"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โดยได้ดำเนินการจัดการความเสี่ยงอย่างเป็นรูปธรรม มีภาพแสดงกิจกรรมการดำเนินการตามมาตรการ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ดังรายงานผลการดำเนินการ และหน่วยงานได้เปิดเผยข้อมูลการดำเนินการเปิดเผยข้อมูลสาธารณะ เพื่อให้บุคคลทั่วไปได้ทราบตามรายงาน จัดทำโดยคณะทำงาน ขับเคลื่อนและกำกับติดตามการประเมินคุณธรรมและความโปร่งใสในการดำเนินการของหน่วยงานภาครัฐ (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Integrity &amp; Transparency Assessment : ITA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)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ของ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            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สถานีตำรวจภูธรวังตะเฆ่ รายละเอียดตามข้อมูลแนบท้ายนี้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</w:p>
    <w:p w14:paraId="461999E4" w14:textId="77777777" w:rsidR="00B977D5" w:rsidRDefault="00B977D5" w:rsidP="00B977D5">
      <w:pPr>
        <w:spacing w:before="240"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b/>
          <w:bCs/>
          <w:noProof/>
          <w:color w:val="000000"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04A2855D" wp14:editId="69E2FDD9">
            <wp:simplePos x="0" y="0"/>
            <wp:positionH relativeFrom="column">
              <wp:posOffset>4114800</wp:posOffset>
            </wp:positionH>
            <wp:positionV relativeFrom="paragraph">
              <wp:posOffset>55880</wp:posOffset>
            </wp:positionV>
            <wp:extent cx="723900" cy="640715"/>
            <wp:effectExtent l="0" t="0" r="0" b="6985"/>
            <wp:wrapNone/>
            <wp:docPr id="8763360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336059" name="รูปภาพ 87633605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18715" w14:textId="77777777" w:rsidR="00B977D5" w:rsidRDefault="00B977D5" w:rsidP="00B977D5">
      <w:pPr>
        <w:spacing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พ.ต.อ.</w:t>
      </w:r>
    </w:p>
    <w:p w14:paraId="0A1826DF" w14:textId="77777777" w:rsidR="00B977D5" w:rsidRDefault="00B977D5" w:rsidP="00B977D5">
      <w:pPr>
        <w:spacing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     ( </w:t>
      </w:r>
      <w:proofErr w:type="spellStart"/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พัฐ</w:t>
      </w:r>
      <w:proofErr w:type="spellEnd"/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พน </w:t>
      </w:r>
      <w:proofErr w:type="spellStart"/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ศิ</w:t>
      </w:r>
      <w:proofErr w:type="spellEnd"/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ริวัฒน์ )</w:t>
      </w:r>
    </w:p>
    <w:p w14:paraId="5B97DE40" w14:textId="77777777" w:rsidR="00B977D5" w:rsidRPr="00172D9B" w:rsidRDefault="00B977D5" w:rsidP="00B977D5">
      <w:pPr>
        <w:spacing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                 ผกก.สภ.วังตะเฆ่</w:t>
      </w:r>
    </w:p>
    <w:p w14:paraId="6C3621A7" w14:textId="77777777" w:rsidR="00B977D5" w:rsidRDefault="00B977D5" w:rsidP="00B977D5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73B5ECCA" w14:textId="77777777" w:rsidR="00B977D5" w:rsidRDefault="00B977D5" w:rsidP="00B977D5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2549FB98" w14:textId="77777777" w:rsidR="00B977D5" w:rsidRDefault="00B977D5" w:rsidP="00B977D5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2245B396" w14:textId="77777777" w:rsidR="00B977D5" w:rsidRDefault="00B977D5" w:rsidP="00B977D5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1E2F4672" w14:textId="77777777" w:rsidR="00B977D5" w:rsidRDefault="00B977D5" w:rsidP="00B977D5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744A4FF7" w14:textId="77777777" w:rsidR="00B977D5" w:rsidRDefault="00B977D5" w:rsidP="00B977D5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02B29502" w14:textId="77777777" w:rsidR="00B977D5" w:rsidRDefault="00B977D5" w:rsidP="00B977D5">
      <w:pPr>
        <w:spacing w:after="0" w:line="259" w:lineRule="auto"/>
        <w:rPr>
          <w:rFonts w:ascii="TH SarabunPSK" w:eastAsia="Sarabun" w:hAnsi="TH SarabunPSK" w:cs="TH SarabunPSK" w:hint="cs"/>
          <w:b/>
          <w:bCs/>
          <w:color w:val="000000"/>
          <w:sz w:val="40"/>
          <w:szCs w:val="40"/>
        </w:rPr>
      </w:pPr>
    </w:p>
    <w:p w14:paraId="2FD97235" w14:textId="77777777" w:rsidR="00B977D5" w:rsidRDefault="00B977D5" w:rsidP="00B977D5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16AE4F05" w14:textId="77777777" w:rsidR="00B977D5" w:rsidRPr="009C4923" w:rsidRDefault="00B977D5" w:rsidP="00B977D5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9C4923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lastRenderedPageBreak/>
        <w:t>รายงานผลการ</w:t>
      </w:r>
      <w:proofErr w:type="spellStart"/>
      <w:r w:rsidRPr="009C4923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ดําเนินการ</w:t>
      </w:r>
      <w:proofErr w:type="spellEnd"/>
      <w:r w:rsidRPr="009C4923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เพื่อจัดการความเสี่ยงต่อการรับสินบน</w:t>
      </w:r>
    </w:p>
    <w:p w14:paraId="381A30DC" w14:textId="77777777" w:rsidR="00B977D5" w:rsidRDefault="00B977D5" w:rsidP="00B977D5">
      <w:pPr>
        <w:numPr>
          <w:ilvl w:val="0"/>
          <w:numId w:val="1"/>
        </w:numPr>
        <w:spacing w:after="0" w:line="259" w:lineRule="auto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5B0DF4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สายงานอำนวยกา</w:t>
      </w:r>
      <w:r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ร</w:t>
      </w:r>
    </w:p>
    <w:p w14:paraId="5FD12AAE" w14:textId="77777777" w:rsidR="00B977D5" w:rsidRPr="00F77364" w:rsidRDefault="00B977D5" w:rsidP="00B977D5">
      <w:pPr>
        <w:spacing w:after="0" w:line="259" w:lineRule="auto"/>
        <w:contextualSpacing/>
        <w:rPr>
          <w:rFonts w:ascii="TH SarabunPSK" w:eastAsia="Sarabun" w:hAnsi="TH SarabunPSK" w:cs="TH SarabunPSK"/>
          <w:b/>
          <w:color w:val="000000"/>
          <w:sz w:val="16"/>
          <w:szCs w:val="16"/>
        </w:rPr>
      </w:pPr>
    </w:p>
    <w:tbl>
      <w:tblPr>
        <w:tblStyle w:val="ae"/>
        <w:tblW w:w="10348" w:type="dxa"/>
        <w:tblInd w:w="-459" w:type="dxa"/>
        <w:tblLook w:val="04A0" w:firstRow="1" w:lastRow="0" w:firstColumn="1" w:lastColumn="0" w:noHBand="0" w:noVBand="1"/>
      </w:tblPr>
      <w:tblGrid>
        <w:gridCol w:w="3402"/>
        <w:gridCol w:w="3828"/>
        <w:gridCol w:w="3118"/>
      </w:tblGrid>
      <w:tr w:rsidR="00B977D5" w:rsidRPr="00F03E10" w14:paraId="4728F53D" w14:textId="77777777" w:rsidTr="00DB6E81">
        <w:tc>
          <w:tcPr>
            <w:tcW w:w="3402" w:type="dxa"/>
            <w:shd w:val="clear" w:color="auto" w:fill="83CAEB" w:themeFill="accent1" w:themeFillTint="66"/>
            <w:vAlign w:val="center"/>
          </w:tcPr>
          <w:p w14:paraId="765F4F57" w14:textId="77777777" w:rsidR="00B977D5" w:rsidRPr="00F03E10" w:rsidRDefault="00B977D5" w:rsidP="00DB6E81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FF0000"/>
                <w:sz w:val="32"/>
                <w:szCs w:val="32"/>
                <w:cs/>
              </w:rPr>
            </w:pPr>
            <w:r>
              <w:rPr>
                <w:rFonts w:eastAsia="Sarabun" w:hint="cs"/>
                <w:bCs/>
                <w:color w:val="FF0000"/>
                <w:sz w:val="32"/>
                <w:szCs w:val="32"/>
                <w:cs/>
              </w:rPr>
              <w:t>ประเด็นความเสี่ยงต่อกา</w:t>
            </w:r>
            <w:r w:rsidRPr="009C4923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รรับสินบน</w:t>
            </w:r>
          </w:p>
        </w:tc>
        <w:tc>
          <w:tcPr>
            <w:tcW w:w="3828" w:type="dxa"/>
            <w:shd w:val="clear" w:color="auto" w:fill="83CAEB" w:themeFill="accent1" w:themeFillTint="66"/>
            <w:vAlign w:val="center"/>
          </w:tcPr>
          <w:p w14:paraId="4173BFA8" w14:textId="77777777" w:rsidR="00B977D5" w:rsidRPr="00F03E10" w:rsidRDefault="00B977D5" w:rsidP="00DB6E81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FF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108C5E09" w14:textId="77777777" w:rsidR="00B977D5" w:rsidRPr="00F03E10" w:rsidRDefault="00B977D5" w:rsidP="00DB6E81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FF0000"/>
                <w:sz w:val="32"/>
                <w:szCs w:val="32"/>
                <w:cs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118" w:type="dxa"/>
            <w:shd w:val="clear" w:color="auto" w:fill="83CAEB" w:themeFill="accent1" w:themeFillTint="66"/>
            <w:vAlign w:val="center"/>
          </w:tcPr>
          <w:p w14:paraId="7400361D" w14:textId="77777777" w:rsidR="00B977D5" w:rsidRPr="00F03E10" w:rsidRDefault="00B977D5" w:rsidP="00DB6E81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FF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B977D5" w:rsidRPr="00F03E10" w14:paraId="3B4CE06E" w14:textId="77777777" w:rsidTr="00DB6E81">
        <w:trPr>
          <w:trHeight w:val="2542"/>
        </w:trPr>
        <w:tc>
          <w:tcPr>
            <w:tcW w:w="3402" w:type="dxa"/>
            <w:vAlign w:val="center"/>
          </w:tcPr>
          <w:p w14:paraId="095504FF" w14:textId="77777777" w:rsidR="00B977D5" w:rsidRPr="0048086B" w:rsidRDefault="00B977D5" w:rsidP="00DB6E81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1. การเบิกจ่ายเงินสวัสดิการ มีการหาช่องทางเพื่อผลประโยชน์ส่วนตน เช่น รับสินน้ำใจ</w:t>
            </w:r>
          </w:p>
          <w:p w14:paraId="1DAD6A54" w14:textId="77777777" w:rsidR="00B977D5" w:rsidRPr="0048086B" w:rsidRDefault="00B977D5" w:rsidP="00DB6E81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2. การเบิกจ่ายเงินงบประมาณและเงินนอกงบประมาณ มีการหาช่องทางเพื่อผลประโยชน์ส่วนตน เช่น รับสินน้ำใจ</w:t>
            </w:r>
          </w:p>
          <w:p w14:paraId="20D4DB21" w14:textId="77777777" w:rsidR="00B977D5" w:rsidRPr="0048086B" w:rsidRDefault="00B977D5" w:rsidP="00DB6E81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3. การขออนุญาตต่อใบอนุญาตฯ และเขียนคำร้องต่างๆ</w:t>
            </w:r>
          </w:p>
          <w:p w14:paraId="20E746D3" w14:textId="77777777" w:rsidR="00B977D5" w:rsidRPr="0048086B" w:rsidRDefault="00B977D5" w:rsidP="00DB6E81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 xml:space="preserve">   - ไม่เร่งรัดดำเนินการ</w:t>
            </w:r>
          </w:p>
          <w:p w14:paraId="6394CB37" w14:textId="77777777" w:rsidR="00B977D5" w:rsidRPr="0048086B" w:rsidRDefault="00B977D5" w:rsidP="00DB6E81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 xml:space="preserve">   - เพิ่มขั้นตอนการดำเนินการโดยไม่จำเป็น</w:t>
            </w:r>
          </w:p>
          <w:p w14:paraId="5E44F085" w14:textId="77777777" w:rsidR="00B977D5" w:rsidRPr="0048086B" w:rsidRDefault="00B977D5" w:rsidP="00DB6E81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4. การจัดซื้อจัดจ้างมีผลประโยชน์ในการดำเนินการ</w:t>
            </w:r>
          </w:p>
          <w:p w14:paraId="15CBFB9B" w14:textId="77777777" w:rsidR="00B977D5" w:rsidRPr="0048086B" w:rsidRDefault="00B977D5" w:rsidP="00DB6E81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5. การรับ การแจกจ่าย พัสดุ เอื้อประโยชน์ต่อพวกพ้อง</w:t>
            </w:r>
          </w:p>
        </w:tc>
        <w:tc>
          <w:tcPr>
            <w:tcW w:w="3828" w:type="dxa"/>
          </w:tcPr>
          <w:p w14:paraId="4D802241" w14:textId="77777777" w:rsidR="00B977D5" w:rsidRPr="0048086B" w:rsidRDefault="00B977D5" w:rsidP="00DB6E81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1. กำกับดูแล  การปฏิบัติงาน โดยมีการตรวจสอบตามสายการบังคับบัญชาทุกขั้นตอน เพื่อไม่ให้เกิดช่องว่างในการเรียกรับผลประโยชน์</w:t>
            </w:r>
          </w:p>
          <w:p w14:paraId="47AEF340" w14:textId="77777777" w:rsidR="00B977D5" w:rsidRPr="0048086B" w:rsidRDefault="00B977D5" w:rsidP="00DB6E81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2. อบรม กำชับการปฏิบัติงาน ของเจ้าหน้าที่ตำรวจอย่างสม่ำเสมอ เพื่อสร้างจิตสำนึกในการปฏิบัติงาน</w:t>
            </w:r>
          </w:p>
          <w:p w14:paraId="1DB6BDB6" w14:textId="77777777" w:rsidR="00B977D5" w:rsidRPr="0048086B" w:rsidRDefault="00B977D5" w:rsidP="00DB6E81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3. ดูแลทุกข์สุข สอบถาม ปัญหาความเป็นอยู่อย่างใกล้ชิด</w:t>
            </w:r>
          </w:p>
          <w:p w14:paraId="0698B255" w14:textId="77777777" w:rsidR="00B977D5" w:rsidRPr="0048086B" w:rsidRDefault="00B977D5" w:rsidP="00DB6E81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FF0000"/>
                <w:sz w:val="28"/>
                <w:szCs w:val="28"/>
              </w:rPr>
            </w:pPr>
          </w:p>
        </w:tc>
        <w:tc>
          <w:tcPr>
            <w:tcW w:w="3118" w:type="dxa"/>
          </w:tcPr>
          <w:p w14:paraId="2AFE17BC" w14:textId="77777777" w:rsidR="00B977D5" w:rsidRPr="0048086B" w:rsidRDefault="00B977D5" w:rsidP="00DB6E81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1. มีการอบรม กำชับ การปฏิบัติหน้าที่เป็นประจำ</w:t>
            </w:r>
          </w:p>
          <w:p w14:paraId="70E14B41" w14:textId="77777777" w:rsidR="00B977D5" w:rsidRPr="0048086B" w:rsidRDefault="00B977D5" w:rsidP="00DB6E81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2. ตรวจสอบเอกสารที่เกี่ยวข้องกับการปฏิบัติงาน อย่างส่ำสมอ</w:t>
            </w:r>
          </w:p>
          <w:p w14:paraId="0E10F327" w14:textId="77777777" w:rsidR="00B977D5" w:rsidRPr="0048086B" w:rsidRDefault="00B977D5" w:rsidP="00DB6E81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FF0000"/>
                <w:sz w:val="32"/>
                <w:szCs w:val="32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3. ตรวจสอบความเป็นอยู่ สอบถาม พูดคุย เพื่อให้ได้รับทราบปัญหาต่างๆ ของผู้ใต้บังคับบัญชา เพื่อสามารถให้คำแนะนำและแนวทางแก้ไขปัญหาได้อย่างถูกต้อง</w:t>
            </w:r>
          </w:p>
        </w:tc>
      </w:tr>
    </w:tbl>
    <w:p w14:paraId="0F4ABDD2" w14:textId="77777777" w:rsidR="00B977D5" w:rsidRPr="00683614" w:rsidRDefault="00B977D5" w:rsidP="00B977D5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b/>
          <w:bCs/>
          <w:noProof/>
          <w:color w:val="000000"/>
          <w:sz w:val="40"/>
          <w:szCs w:val="40"/>
          <w:lang w:val="th-TH"/>
        </w:rPr>
        <w:drawing>
          <wp:anchor distT="0" distB="0" distL="114300" distR="114300" simplePos="0" relativeHeight="251660288" behindDoc="0" locked="0" layoutInCell="1" allowOverlap="1" wp14:anchorId="44316F75" wp14:editId="378DBE7C">
            <wp:simplePos x="0" y="0"/>
            <wp:positionH relativeFrom="column">
              <wp:posOffset>1447165</wp:posOffset>
            </wp:positionH>
            <wp:positionV relativeFrom="paragraph">
              <wp:posOffset>401955</wp:posOffset>
            </wp:positionV>
            <wp:extent cx="3248025" cy="2435934"/>
            <wp:effectExtent l="0" t="0" r="0" b="2540"/>
            <wp:wrapNone/>
            <wp:docPr id="172435915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359156" name="รูปภาพ 172435915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435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361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 xml:space="preserve">ภาพประกอบ ผลการดำเนินงาน </w:t>
      </w:r>
    </w:p>
    <w:p w14:paraId="4160DD4F" w14:textId="77777777" w:rsidR="00B977D5" w:rsidRDefault="00B977D5" w:rsidP="00B977D5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</w:pPr>
    </w:p>
    <w:p w14:paraId="3C16E622" w14:textId="77777777" w:rsidR="00B977D5" w:rsidRDefault="00B977D5" w:rsidP="00B977D5">
      <w:pPr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5587764D" w14:textId="77777777" w:rsidR="00B977D5" w:rsidRDefault="00B977D5" w:rsidP="00B977D5">
      <w:pPr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48D23A8B" w14:textId="77777777" w:rsidR="00B977D5" w:rsidRDefault="00B977D5" w:rsidP="00B977D5">
      <w:pPr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441CC6C7" w14:textId="77777777" w:rsidR="00B977D5" w:rsidRDefault="00B977D5" w:rsidP="00B977D5">
      <w:pPr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4438A0FF" w14:textId="72795B8E" w:rsidR="00B977D5" w:rsidRPr="00683614" w:rsidRDefault="00B977D5" w:rsidP="00B977D5">
      <w:pPr>
        <w:jc w:val="thaiDistribute"/>
        <w:rPr>
          <w:rFonts w:ascii="TH SarabunIT๙" w:eastAsia="Sarabun" w:hAnsi="TH SarabunIT๙" w:cs="TH SarabunIT๙" w:hint="cs"/>
          <w:color w:val="000000"/>
          <w:sz w:val="28"/>
          <w:cs/>
        </w:rPr>
      </w:pPr>
      <w:r>
        <w:rPr>
          <w:rFonts w:ascii="TH SarabunIT๙" w:eastAsia="Sarabun" w:hAnsi="TH SarabunIT๙" w:cs="TH SarabunIT๙"/>
          <w:color w:val="000000"/>
          <w:sz w:val="28"/>
          <w:cs/>
        </w:rPr>
        <w:tab/>
      </w:r>
      <w:r w:rsidRPr="0048086B">
        <w:rPr>
          <w:rFonts w:ascii="TH SarabunIT๙" w:eastAsia="Sarabun" w:hAnsi="TH SarabunIT๙" w:cs="TH SarabunIT๙"/>
          <w:color w:val="000000"/>
          <w:sz w:val="28"/>
          <w:cs/>
        </w:rPr>
        <w:t>พ.ต.อ.</w:t>
      </w:r>
      <w:proofErr w:type="spellStart"/>
      <w:r>
        <w:rPr>
          <w:rFonts w:ascii="TH SarabunIT๙" w:eastAsia="Sarabun" w:hAnsi="TH SarabunIT๙" w:cs="TH SarabunIT๙" w:hint="cs"/>
          <w:color w:val="000000"/>
          <w:sz w:val="28"/>
          <w:cs/>
        </w:rPr>
        <w:t>พัฐ</w:t>
      </w:r>
      <w:proofErr w:type="spellEnd"/>
      <w:r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พน </w:t>
      </w:r>
      <w:proofErr w:type="spellStart"/>
      <w:r>
        <w:rPr>
          <w:rFonts w:ascii="TH SarabunIT๙" w:eastAsia="Sarabun" w:hAnsi="TH SarabunIT๙" w:cs="TH SarabunIT๙" w:hint="cs"/>
          <w:color w:val="000000"/>
          <w:sz w:val="28"/>
          <w:cs/>
        </w:rPr>
        <w:t>ศิ</w:t>
      </w:r>
      <w:proofErr w:type="spellEnd"/>
      <w:r>
        <w:rPr>
          <w:rFonts w:ascii="TH SarabunIT๙" w:eastAsia="Sarabun" w:hAnsi="TH SarabunIT๙" w:cs="TH SarabunIT๙" w:hint="cs"/>
          <w:color w:val="000000"/>
          <w:sz w:val="28"/>
          <w:cs/>
        </w:rPr>
        <w:t>ริวัฒน์</w:t>
      </w:r>
      <w:r w:rsidRPr="0048086B">
        <w:rPr>
          <w:rFonts w:ascii="TH SarabunIT๙" w:eastAsia="Sarabun" w:hAnsi="TH SarabunIT๙" w:cs="TH SarabunIT๙"/>
          <w:color w:val="000000"/>
          <w:sz w:val="28"/>
          <w:cs/>
        </w:rPr>
        <w:t xml:space="preserve"> ผกก.สภ.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วังตะเฆ่</w:t>
      </w:r>
      <w:r w:rsidRPr="0059581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48086B">
        <w:rPr>
          <w:rFonts w:ascii="TH SarabunIT๙" w:eastAsia="Sarabun" w:hAnsi="TH SarabunIT๙" w:cs="TH SarabunIT๙"/>
          <w:color w:val="000000"/>
          <w:sz w:val="28"/>
          <w:cs/>
        </w:rPr>
        <w:t>มีการอบรม กำชับการปฏิบัติหน้าที่ เจ้าหน้าที่งานธุรการ การเงินและพัสดุ ที่เกี่ยวข้องกับการเบิกจ่ายเงินสวัสดิการเบิกจ่ายเงินงบประมาณและเงินนอกงบประมาณ การขออนุญาตใบสำคัญต่างๆ การจัดซื้อจัดจ้าง โดยไม่ให้มีช่องทางเพื่อประโยชน์แก่ตนเองหรือเอื้อประโยชน์ต่อพวกพ้อง พร้อมทั้ง มีการรวมแถวของสายงานอำนวยการ ใน</w:t>
      </w:r>
      <w:r w:rsidRPr="0048086B">
        <w:rPr>
          <w:rFonts w:ascii="TH SarabunIT๙" w:eastAsia="Sarabun" w:hAnsi="TH SarabunIT๙" w:cs="TH SarabunIT๙"/>
          <w:color w:val="000000"/>
          <w:sz w:val="28"/>
          <w:cs/>
        </w:rPr>
        <w:lastRenderedPageBreak/>
        <w:t>ทุก ๆ วันอังคาร ของทุกสัปดาห์ เพื่ออบรม พร้อมทั้งกำชับการปฏิบัติงาน มอบหมายการปฏิบัติ และสอบถามปัญหาในด้านต่าง ๆ ของผู้ใต้บังคับบัญชา เพื่อให้คำแนะนำและแนวทางการแก้ไขปัญหาได้อย่างถูกต้อง</w:t>
      </w:r>
    </w:p>
    <w:p w14:paraId="4CF848A4" w14:textId="24C8ADF6" w:rsidR="00B977D5" w:rsidRPr="00B977D5" w:rsidRDefault="00B977D5" w:rsidP="00B977D5">
      <w:pPr>
        <w:numPr>
          <w:ilvl w:val="0"/>
          <w:numId w:val="1"/>
        </w:numPr>
        <w:spacing w:after="0" w:line="259" w:lineRule="auto"/>
        <w:contextualSpacing/>
        <w:rPr>
          <w:rFonts w:ascii="TH SarabunPSK" w:eastAsia="Sarabun" w:hAnsi="TH SarabunPSK" w:cs="TH SarabunPSK" w:hint="cs"/>
          <w:b/>
          <w:color w:val="000000"/>
          <w:sz w:val="36"/>
          <w:szCs w:val="36"/>
        </w:rPr>
      </w:pPr>
      <w:r w:rsidRPr="005B0DF4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สายงานป้องกันปราบปราม</w:t>
      </w:r>
    </w:p>
    <w:tbl>
      <w:tblPr>
        <w:tblStyle w:val="ae"/>
        <w:tblW w:w="10348" w:type="dxa"/>
        <w:tblInd w:w="-459" w:type="dxa"/>
        <w:tblLook w:val="04A0" w:firstRow="1" w:lastRow="0" w:firstColumn="1" w:lastColumn="0" w:noHBand="0" w:noVBand="1"/>
      </w:tblPr>
      <w:tblGrid>
        <w:gridCol w:w="3402"/>
        <w:gridCol w:w="3544"/>
        <w:gridCol w:w="3402"/>
      </w:tblGrid>
      <w:tr w:rsidR="00B977D5" w:rsidRPr="00F03E10" w14:paraId="26AD4964" w14:textId="77777777" w:rsidTr="00DB6E81">
        <w:tc>
          <w:tcPr>
            <w:tcW w:w="3402" w:type="dxa"/>
            <w:shd w:val="clear" w:color="auto" w:fill="83CAEB" w:themeFill="accent1" w:themeFillTint="66"/>
            <w:vAlign w:val="center"/>
          </w:tcPr>
          <w:p w14:paraId="6C07A693" w14:textId="77777777" w:rsidR="00B977D5" w:rsidRPr="00F03E10" w:rsidRDefault="00B977D5" w:rsidP="00DB6E81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  <w:cs/>
              </w:rPr>
            </w:pPr>
            <w:r>
              <w:rPr>
                <w:rFonts w:eastAsia="Sarabun" w:hint="cs"/>
                <w:bCs/>
                <w:color w:val="FF0000"/>
                <w:sz w:val="32"/>
                <w:szCs w:val="32"/>
                <w:cs/>
              </w:rPr>
              <w:t>ประเด็นความเสี่ยงต่อกา</w:t>
            </w:r>
            <w:r w:rsidRPr="009C4923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รรับสินบน</w:t>
            </w:r>
          </w:p>
        </w:tc>
        <w:tc>
          <w:tcPr>
            <w:tcW w:w="3544" w:type="dxa"/>
            <w:shd w:val="clear" w:color="auto" w:fill="83CAEB" w:themeFill="accent1" w:themeFillTint="66"/>
            <w:vAlign w:val="center"/>
          </w:tcPr>
          <w:p w14:paraId="7C8E3DED" w14:textId="77777777" w:rsidR="00B977D5" w:rsidRPr="00F03E10" w:rsidRDefault="00B977D5" w:rsidP="00DB6E81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FF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77EA95EB" w14:textId="77777777" w:rsidR="00B977D5" w:rsidRPr="00F03E10" w:rsidRDefault="00B977D5" w:rsidP="00DB6E81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402" w:type="dxa"/>
            <w:shd w:val="clear" w:color="auto" w:fill="83CAEB" w:themeFill="accent1" w:themeFillTint="66"/>
            <w:vAlign w:val="center"/>
          </w:tcPr>
          <w:p w14:paraId="7D865D11" w14:textId="77777777" w:rsidR="00B977D5" w:rsidRPr="00F03E10" w:rsidRDefault="00B977D5" w:rsidP="00DB6E81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B977D5" w:rsidRPr="00F03E10" w14:paraId="7B4FE425" w14:textId="77777777" w:rsidTr="00DB6E81">
        <w:trPr>
          <w:trHeight w:val="3012"/>
        </w:trPr>
        <w:tc>
          <w:tcPr>
            <w:tcW w:w="3402" w:type="dxa"/>
            <w:vAlign w:val="center"/>
          </w:tcPr>
          <w:p w14:paraId="60E550AD" w14:textId="77777777" w:rsidR="00B977D5" w:rsidRPr="0048086B" w:rsidRDefault="00B977D5" w:rsidP="00DB6E81">
            <w:pPr>
              <w:spacing w:after="160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1. การจับกุมและการบังคับใช้กฎหมาย</w:t>
            </w:r>
          </w:p>
          <w:p w14:paraId="5854E466" w14:textId="77777777" w:rsidR="00B977D5" w:rsidRPr="0048086B" w:rsidRDefault="00B977D5" w:rsidP="00DB6E81">
            <w:pPr>
              <w:spacing w:after="160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 xml:space="preserve">   - การละเว้นการปฏิบัติหน้าที่เพื่อผลประโยชน์ เพื่อแลกกับการไม่ดำเนินตามขั้นตินตามกฎหมาย เช่น การตรวจพบการลักลอบเล่นการพนันแล้วไม่ดำเนินการจับกุม พูดคุย ไกล่เกลี่ย เพื่อรับผลประโยชน์</w:t>
            </w:r>
          </w:p>
          <w:p w14:paraId="4BCAF7F1" w14:textId="77777777" w:rsidR="00B977D5" w:rsidRPr="0048086B" w:rsidRDefault="00B977D5" w:rsidP="00DB6E81">
            <w:pPr>
              <w:spacing w:after="160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 xml:space="preserve">   - การเอื้อประโยชน์ให้ผู้อื่นได้ประโยชน์</w:t>
            </w:r>
          </w:p>
          <w:p w14:paraId="4496BF0D" w14:textId="77777777" w:rsidR="00B977D5" w:rsidRPr="0048086B" w:rsidRDefault="00B977D5" w:rsidP="00DB6E81">
            <w:pPr>
              <w:spacing w:after="160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 xml:space="preserve">   - การกลั่นแกล้ง บังคับขู่เข็ญ เรียก รับผลประโยชน์</w:t>
            </w:r>
          </w:p>
          <w:p w14:paraId="662C4224" w14:textId="77777777" w:rsidR="00B977D5" w:rsidRPr="0048086B" w:rsidRDefault="00B977D5" w:rsidP="00DB6E81">
            <w:pPr>
              <w:spacing w:after="160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 xml:space="preserve">   - รับสินบน</w:t>
            </w:r>
          </w:p>
          <w:p w14:paraId="4AF258E9" w14:textId="77777777" w:rsidR="00B977D5" w:rsidRPr="0048086B" w:rsidRDefault="00B977D5" w:rsidP="00DB6E81">
            <w:pPr>
              <w:spacing w:after="160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 xml:space="preserve">   - กลั่นแกล้ง บังคับ ขู่เข็ญ เรียกรับผลประโยชน์ เช่น การจับกุมยัดของกลางยาเสพติด เพื่อเรียกรับผลประโยชน์ ในการไม่จับกุม</w:t>
            </w:r>
          </w:p>
          <w:p w14:paraId="4E49C9D2" w14:textId="77777777" w:rsidR="00B977D5" w:rsidRPr="0048086B" w:rsidRDefault="00B977D5" w:rsidP="00DB6E81">
            <w:pPr>
              <w:spacing w:after="160"/>
              <w:contextualSpacing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7FD05BB2" w14:textId="77777777" w:rsidR="00B977D5" w:rsidRPr="0048086B" w:rsidRDefault="00B977D5" w:rsidP="00DB6E81">
            <w:pPr>
              <w:spacing w:after="160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</w:tcPr>
          <w:p w14:paraId="775AB6C5" w14:textId="77777777" w:rsidR="00B977D5" w:rsidRPr="0048086B" w:rsidRDefault="00B977D5" w:rsidP="00DB6E81">
            <w:pPr>
              <w:spacing w:after="160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ไม่ให้เรียกรับทรัพย์สินหรือประโยชน์อื่นใดเพื่อช่วยเหลือผู้กระทำผิด</w:t>
            </w:r>
          </w:p>
          <w:p w14:paraId="6E228E30" w14:textId="77777777" w:rsidR="00B977D5" w:rsidRPr="0048086B" w:rsidRDefault="00B977D5" w:rsidP="00DB6E81">
            <w:pPr>
              <w:spacing w:after="160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2. จัดหาสวัสดิการเพิ่มเติมเพื่อสร้างขวัญกำลังใจในการปฏิบัติหน้าที่</w:t>
            </w:r>
          </w:p>
          <w:p w14:paraId="3EB5B38F" w14:textId="77777777" w:rsidR="00B977D5" w:rsidRPr="0048086B" w:rsidRDefault="00B977D5" w:rsidP="00DB6E81">
            <w:pPr>
              <w:spacing w:after="160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3. เสริมสร้างการควบคุมดูแลผู้ใต้บังคับบัญชา ตามคำสั่ง 1212/2538</w:t>
            </w:r>
          </w:p>
          <w:p w14:paraId="5BB652FC" w14:textId="77777777" w:rsidR="00B977D5" w:rsidRPr="0048086B" w:rsidRDefault="00B977D5" w:rsidP="00DB6E81">
            <w:pPr>
              <w:spacing w:after="160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4. แต่งตั้งคณะกรรมการเพื่อติดตามและควบคุมการทุจริตประจำสถานีตำรวจ</w:t>
            </w:r>
          </w:p>
        </w:tc>
        <w:tc>
          <w:tcPr>
            <w:tcW w:w="3402" w:type="dxa"/>
          </w:tcPr>
          <w:p w14:paraId="7C9A65CF" w14:textId="77777777" w:rsidR="00B977D5" w:rsidRPr="0048086B" w:rsidRDefault="00B977D5" w:rsidP="00DB6E81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ก่อนรออกปฏิบัติหน้าที่ หัวหน้างานต้อง 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ไม่ให้เรียกรับทรัพย์สินหรือ ประโยชน์อื่นใด เพื่อช่วยเหลือผู้กระทำความผิดทุกกรณี</w:t>
            </w:r>
          </w:p>
          <w:p w14:paraId="4A40B55A" w14:textId="77777777" w:rsidR="00B977D5" w:rsidRPr="0048086B" w:rsidRDefault="00B977D5" w:rsidP="00DB6E81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 xml:space="preserve">2. สอดส่องผู้ใต้บังคับบัญชาอย่างสม่ำเสมอ เช่น ออกเยี่ยมเยียนครอบครัวเพื่อสอบถามปัญหาต่าง ๆ </w:t>
            </w:r>
          </w:p>
          <w:p w14:paraId="2F7A20FA" w14:textId="77777777" w:rsidR="00B977D5" w:rsidRPr="0048086B" w:rsidRDefault="00B977D5" w:rsidP="00DB6E81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3. นำปัญหาต่าง ๆ ของผู้ใต้บังคับบัญชาเสนอคณะกรรมการเพื่อติดตามและควบคุมการทุจริต เพื่อหาแนวทางในการแก้ไขปัญหาต่อไป</w:t>
            </w:r>
          </w:p>
        </w:tc>
      </w:tr>
    </w:tbl>
    <w:p w14:paraId="42F04AAA" w14:textId="77777777" w:rsidR="00B977D5" w:rsidRDefault="00B977D5" w:rsidP="00B977D5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Sarabun" w:hAnsi="TH SarabunPSK" w:cs="TH SarabunPSK" w:hint="cs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53D172DD" wp14:editId="25305DA1">
            <wp:simplePos x="0" y="0"/>
            <wp:positionH relativeFrom="column">
              <wp:posOffset>2476500</wp:posOffset>
            </wp:positionH>
            <wp:positionV relativeFrom="paragraph">
              <wp:posOffset>453352</wp:posOffset>
            </wp:positionV>
            <wp:extent cx="1924050" cy="1443393"/>
            <wp:effectExtent l="0" t="0" r="0" b="4445"/>
            <wp:wrapNone/>
            <wp:docPr id="88978638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786381" name="รูปภาพ 88978638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796" cy="1451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Sarabun" w:hAnsi="TH SarabunPSK" w:cs="TH SarabunPSK" w:hint="cs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4B84BF0E" wp14:editId="3EA2668F">
            <wp:simplePos x="0" y="0"/>
            <wp:positionH relativeFrom="column">
              <wp:posOffset>962025</wp:posOffset>
            </wp:positionH>
            <wp:positionV relativeFrom="paragraph">
              <wp:posOffset>463294</wp:posOffset>
            </wp:positionV>
            <wp:extent cx="1078606" cy="1437762"/>
            <wp:effectExtent l="0" t="0" r="7620" b="0"/>
            <wp:wrapNone/>
            <wp:docPr id="71335671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356716" name="รูปภาพ 71335671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606" cy="1437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361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ภาพประกอบ ผลการดำเนินงาน</w:t>
      </w:r>
    </w:p>
    <w:p w14:paraId="176D32E7" w14:textId="77777777" w:rsidR="00B977D5" w:rsidRPr="000C170C" w:rsidRDefault="00B977D5" w:rsidP="00B977D5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6"/>
          <w:szCs w:val="6"/>
        </w:rPr>
      </w:pPr>
    </w:p>
    <w:p w14:paraId="534684E9" w14:textId="77777777" w:rsidR="00B977D5" w:rsidRPr="00683614" w:rsidRDefault="00B977D5" w:rsidP="00B977D5">
      <w:pPr>
        <w:spacing w:before="240"/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</w:rPr>
      </w:pPr>
    </w:p>
    <w:p w14:paraId="5365B2F0" w14:textId="77777777" w:rsidR="00B977D5" w:rsidRDefault="00B977D5" w:rsidP="00B977D5">
      <w:pPr>
        <w:tabs>
          <w:tab w:val="left" w:pos="2490"/>
          <w:tab w:val="center" w:pos="4737"/>
        </w:tabs>
        <w:spacing w:after="160" w:line="259" w:lineRule="auto"/>
        <w:rPr>
          <w:rFonts w:ascii="TH SarabunPSK" w:eastAsia="Sarabun" w:hAnsi="TH SarabunPSK" w:cs="TH SarabunPSK" w:hint="cs"/>
          <w:color w:val="000000"/>
          <w:sz w:val="32"/>
          <w:szCs w:val="32"/>
          <w:cs/>
        </w:rPr>
      </w:pP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</w:p>
    <w:p w14:paraId="7F8E8849" w14:textId="77777777" w:rsidR="00B977D5" w:rsidRPr="000C170C" w:rsidRDefault="00B977D5" w:rsidP="00B977D5">
      <w:pPr>
        <w:tabs>
          <w:tab w:val="left" w:pos="2490"/>
          <w:tab w:val="center" w:pos="4737"/>
        </w:tabs>
        <w:spacing w:after="160" w:line="259" w:lineRule="auto"/>
        <w:rPr>
          <w:rFonts w:ascii="TH SarabunPSK" w:eastAsia="Sarabun" w:hAnsi="TH SarabunPSK" w:cs="TH SarabunPSK"/>
          <w:color w:val="000000"/>
          <w:sz w:val="12"/>
          <w:szCs w:val="12"/>
        </w:rPr>
      </w:pPr>
    </w:p>
    <w:p w14:paraId="1A0F5654" w14:textId="77777777" w:rsidR="00B977D5" w:rsidRPr="000C170C" w:rsidRDefault="00B977D5" w:rsidP="00B977D5">
      <w:pPr>
        <w:spacing w:after="0" w:line="259" w:lineRule="auto"/>
        <w:rPr>
          <w:rFonts w:ascii="TH SarabunPSK" w:eastAsia="Sarabun" w:hAnsi="TH SarabunPSK" w:cs="TH SarabunPSK"/>
          <w:color w:val="000000"/>
          <w:sz w:val="12"/>
          <w:szCs w:val="12"/>
        </w:rPr>
      </w:pPr>
    </w:p>
    <w:p w14:paraId="596F8717" w14:textId="77777777" w:rsidR="00B977D5" w:rsidRPr="00C8141A" w:rsidRDefault="00B977D5" w:rsidP="00B977D5">
      <w:pPr>
        <w:spacing w:after="0" w:line="259" w:lineRule="auto"/>
        <w:rPr>
          <w:rFonts w:ascii="TH SarabunPSK" w:eastAsia="Sarabun" w:hAnsi="TH SarabunPSK" w:cs="TH SarabunPSK"/>
          <w:color w:val="000000"/>
          <w:sz w:val="28"/>
        </w:rPr>
      </w:pPr>
      <w:r w:rsidRPr="00776256">
        <w:rPr>
          <w:rFonts w:ascii="TH SarabunPSK" w:eastAsia="Sarabun" w:hAnsi="TH SarabunPSK" w:cs="TH SarabunPSK" w:hint="cs"/>
          <w:color w:val="FF0000"/>
          <w:sz w:val="28"/>
          <w:cs/>
        </w:rPr>
        <w:t>***</w:t>
      </w:r>
      <w:r w:rsidRPr="00C8141A">
        <w:rPr>
          <w:rFonts w:ascii="TH SarabunPSK" w:eastAsia="Sarabun" w:hAnsi="TH SarabunPSK" w:cs="TH SarabunPSK" w:hint="cs"/>
          <w:color w:val="000000"/>
          <w:sz w:val="28"/>
          <w:cs/>
        </w:rPr>
        <w:t xml:space="preserve"> </w:t>
      </w:r>
      <w:r w:rsidRPr="00776256">
        <w:rPr>
          <w:rFonts w:ascii="TH SarabunPSK" w:eastAsia="Sarabun" w:hAnsi="TH SarabunPSK" w:cs="TH SarabunPSK" w:hint="cs"/>
          <w:color w:val="000000"/>
          <w:sz w:val="28"/>
          <w:u w:val="single"/>
          <w:cs/>
        </w:rPr>
        <w:t>ในทุก ๆ วันของชุดปฏิบัติกรสายตรวจ จะมีการอบรมปล่อยแถวสายตรวจก่อนออกปฏิบัติหน้าที่</w:t>
      </w:r>
    </w:p>
    <w:p w14:paraId="269E6E80" w14:textId="43FF2F06" w:rsidR="00B977D5" w:rsidRPr="000C170C" w:rsidRDefault="00B977D5" w:rsidP="00B977D5">
      <w:pPr>
        <w:spacing w:after="0" w:line="259" w:lineRule="auto"/>
        <w:jc w:val="thaiDistribute"/>
        <w:rPr>
          <w:rFonts w:ascii="TH SarabunPSK" w:eastAsia="Sarabun" w:hAnsi="TH SarabunPSK" w:cs="TH SarabunPSK"/>
          <w:color w:val="000000"/>
          <w:sz w:val="28"/>
          <w:cs/>
        </w:rPr>
      </w:pP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>พ.ต.อ.</w:t>
      </w:r>
      <w:proofErr w:type="spellStart"/>
      <w:r>
        <w:rPr>
          <w:rFonts w:ascii="TH SarabunIT๙" w:eastAsia="Sarabun" w:hAnsi="TH SarabunIT๙" w:cs="TH SarabunIT๙" w:hint="cs"/>
          <w:color w:val="000000"/>
          <w:sz w:val="28"/>
          <w:cs/>
        </w:rPr>
        <w:t>พัฐ</w:t>
      </w:r>
      <w:proofErr w:type="spellEnd"/>
      <w:r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พน </w:t>
      </w:r>
      <w:proofErr w:type="spellStart"/>
      <w:r>
        <w:rPr>
          <w:rFonts w:ascii="TH SarabunIT๙" w:eastAsia="Sarabun" w:hAnsi="TH SarabunIT๙" w:cs="TH SarabunIT๙" w:hint="cs"/>
          <w:color w:val="000000"/>
          <w:sz w:val="28"/>
          <w:cs/>
        </w:rPr>
        <w:t>ศิ</w:t>
      </w:r>
      <w:proofErr w:type="spellEnd"/>
      <w:r>
        <w:rPr>
          <w:rFonts w:ascii="TH SarabunIT๙" w:eastAsia="Sarabun" w:hAnsi="TH SarabunIT๙" w:cs="TH SarabunIT๙" w:hint="cs"/>
          <w:color w:val="000000"/>
          <w:sz w:val="28"/>
          <w:cs/>
        </w:rPr>
        <w:t>ริวัฒน์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 xml:space="preserve"> ผกก.สภ.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วังตะเฆ่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 xml:space="preserve"> พร้อมด้วย พ.ต.ท.</w:t>
      </w:r>
      <w:r w:rsidRPr="007F6CA2">
        <w:rPr>
          <w:rFonts w:ascii="TH Sarabun New" w:hAnsi="TH Sarabun New" w:cs="TH Sarabun New"/>
          <w:color w:val="000000"/>
          <w:sz w:val="30"/>
          <w:szCs w:val="30"/>
          <w:cs/>
        </w:rPr>
        <w:t>เจตนิพัทธ์  บุญคุ้ม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 xml:space="preserve"> รอง ผกก.ป</w:t>
      </w:r>
      <w:r>
        <w:rPr>
          <w:rFonts w:ascii="TH SarabunPSK" w:eastAsia="Sarabun" w:hAnsi="TH SarabunPSK" w:cs="TH SarabunPSK" w:hint="cs"/>
          <w:color w:val="000000"/>
          <w:sz w:val="28"/>
          <w:cs/>
        </w:rPr>
        <w:t>.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>สภ.</w:t>
      </w:r>
      <w:r>
        <w:rPr>
          <w:rFonts w:ascii="TH SarabunPSK" w:eastAsia="Sarabun" w:hAnsi="TH SarabunPSK" w:cs="TH SarabunPSK" w:hint="cs"/>
          <w:color w:val="000000"/>
          <w:sz w:val="28"/>
          <w:cs/>
        </w:rPr>
        <w:t>วังตะเฆ่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 xml:space="preserve"> และ พ.ต.ต.</w:t>
      </w:r>
      <w:r w:rsidRPr="007F6CA2">
        <w:rPr>
          <w:rFonts w:ascii="TH Sarabun New" w:hAnsi="TH Sarabun New" w:cs="TH Sarabun New"/>
          <w:sz w:val="28"/>
          <w:cs/>
        </w:rPr>
        <w:t>พศพล  สดศรี</w:t>
      </w:r>
      <w:r>
        <w:rPr>
          <w:rFonts w:ascii="TH SarabunPSK" w:eastAsia="Sarabun" w:hAnsi="TH SarabunPSK" w:cs="TH SarabunPSK" w:hint="cs"/>
          <w:color w:val="000000"/>
          <w:sz w:val="28"/>
          <w:cs/>
        </w:rPr>
        <w:t xml:space="preserve"> 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>สวป.สภ.</w:t>
      </w:r>
      <w:r>
        <w:rPr>
          <w:rFonts w:ascii="TH SarabunPSK" w:eastAsia="Sarabun" w:hAnsi="TH SarabunPSK" w:cs="TH SarabunPSK" w:hint="cs"/>
          <w:color w:val="000000"/>
          <w:sz w:val="28"/>
          <w:cs/>
        </w:rPr>
        <w:t>วังตะเฆ่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 xml:space="preserve"> ได้อบรมปล่อยแถว</w:t>
      </w:r>
      <w:r w:rsidRPr="000C170C">
        <w:rPr>
          <w:rFonts w:ascii="TH SarabunPSK" w:eastAsia="Sarabun" w:hAnsi="TH SarabunPSK" w:cs="TH SarabunPSK"/>
          <w:color w:val="000000"/>
          <w:sz w:val="28"/>
          <w:cs/>
        </w:rPr>
        <w:t xml:space="preserve">สายตรวจรถยนต์ 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>พร้อมทั้ง</w:t>
      </w:r>
      <w:r w:rsidRPr="000C170C">
        <w:rPr>
          <w:rFonts w:ascii="TH SarabunPSK" w:eastAsia="Sarabun" w:hAnsi="TH SarabunPSK" w:cs="TH SarabunPSK"/>
          <w:color w:val="000000"/>
          <w:sz w:val="28"/>
          <w:cs/>
        </w:rPr>
        <w:t>ตรวจจำนวนและความพร้อมในการปฏิบัติหน้าที่ การแต่งกาย อุปกรณ์บังคับ และยานพาหนะ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 xml:space="preserve"> และ</w:t>
      </w:r>
      <w:r w:rsidRPr="000C170C">
        <w:rPr>
          <w:rFonts w:ascii="TH SarabunPSK" w:eastAsia="Sarabun" w:hAnsi="TH SarabunPSK" w:cs="TH SarabunPSK"/>
          <w:color w:val="000000"/>
          <w:sz w:val="28"/>
          <w:cs/>
        </w:rPr>
        <w:t>มอบหมายภารกิจตามแผนการตรวจ นโยบาย และข้อสั่งการของผู้บังคับบัญชา</w:t>
      </w:r>
      <w:r>
        <w:rPr>
          <w:rFonts w:ascii="TH SarabunPSK" w:eastAsia="Sarabun" w:hAnsi="TH SarabunPSK" w:cs="TH SarabunPSK" w:hint="cs"/>
          <w:color w:val="000000"/>
          <w:sz w:val="28"/>
          <w:cs/>
        </w:rPr>
        <w:t xml:space="preserve"> ก่อน</w:t>
      </w:r>
      <w:r>
        <w:rPr>
          <w:rFonts w:ascii="TH SarabunPSK" w:eastAsia="Sarabun" w:hAnsi="TH SarabunPSK" w:cs="TH SarabunPSK" w:hint="cs"/>
          <w:color w:val="000000"/>
          <w:sz w:val="28"/>
          <w:cs/>
        </w:rPr>
        <w:lastRenderedPageBreak/>
        <w:t>ออกปฏิบัติหน้าที่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 xml:space="preserve"> อีกทั้งมีการประชุมตรวจสอบ</w:t>
      </w:r>
      <w:r w:rsidRPr="000C170C">
        <w:rPr>
          <w:rFonts w:ascii="TH SarabunPSK" w:eastAsia="Sarabun" w:hAnsi="TH SarabunPSK" w:cs="TH SarabunPSK"/>
          <w:color w:val="000000"/>
          <w:sz w:val="28"/>
          <w:cs/>
        </w:rPr>
        <w:t>ข้อมูลอาชญากรรมที่เกิดขึ้นในรอบวันที่ผ่านมาแล้วชี้แจงให้เจ้าหน้าที่ตำรวจสายตรวจได้รับทราบ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>ในทุก ๆ วัน</w:t>
      </w:r>
      <w:r>
        <w:rPr>
          <w:rFonts w:ascii="TH SarabunPSK" w:eastAsia="Sarabun" w:hAnsi="TH SarabunPSK" w:cs="TH SarabunPSK" w:hint="cs"/>
          <w:color w:val="000000"/>
          <w:sz w:val="28"/>
          <w:cs/>
        </w:rPr>
        <w:t xml:space="preserve"> และอบรมกำชับการปฏิบัติงานของเจ้าหน้าที่ให้ปฏิบัติตามกฎหมายอย่างเคร่งครัด ไม่ให้เรียกรับทรัพย์สิน หรือประโยชน์อื่นใด เพื่อช่วยเหลือผู้กระทำความผิดทุกกรณี</w:t>
      </w:r>
    </w:p>
    <w:p w14:paraId="0E5F9122" w14:textId="68D80324" w:rsidR="00B977D5" w:rsidRPr="00B977D5" w:rsidRDefault="00B977D5" w:rsidP="00B977D5">
      <w:pPr>
        <w:numPr>
          <w:ilvl w:val="0"/>
          <w:numId w:val="1"/>
        </w:numPr>
        <w:spacing w:after="0" w:line="259" w:lineRule="auto"/>
        <w:contextualSpacing/>
        <w:rPr>
          <w:rFonts w:ascii="TH SarabunPSK" w:eastAsia="Sarabun" w:hAnsi="TH SarabunPSK" w:cs="TH SarabunPSK" w:hint="cs"/>
          <w:b/>
          <w:color w:val="000000"/>
          <w:sz w:val="36"/>
          <w:szCs w:val="36"/>
        </w:rPr>
      </w:pPr>
      <w:r w:rsidRPr="005B0DF4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สายงานจราจร</w:t>
      </w:r>
    </w:p>
    <w:tbl>
      <w:tblPr>
        <w:tblStyle w:val="ae"/>
        <w:tblW w:w="10348" w:type="dxa"/>
        <w:tblInd w:w="-459" w:type="dxa"/>
        <w:tblLook w:val="04A0" w:firstRow="1" w:lastRow="0" w:firstColumn="1" w:lastColumn="0" w:noHBand="0" w:noVBand="1"/>
      </w:tblPr>
      <w:tblGrid>
        <w:gridCol w:w="2902"/>
        <w:gridCol w:w="3761"/>
        <w:gridCol w:w="3685"/>
      </w:tblGrid>
      <w:tr w:rsidR="00B977D5" w:rsidRPr="00F03E10" w14:paraId="30534DE4" w14:textId="77777777" w:rsidTr="00DB6E81">
        <w:tc>
          <w:tcPr>
            <w:tcW w:w="2902" w:type="dxa"/>
            <w:shd w:val="clear" w:color="auto" w:fill="83CAEB" w:themeFill="accent1" w:themeFillTint="66"/>
            <w:vAlign w:val="center"/>
          </w:tcPr>
          <w:p w14:paraId="034F6EA4" w14:textId="77777777" w:rsidR="00B977D5" w:rsidRPr="00F03E10" w:rsidRDefault="00B977D5" w:rsidP="00DB6E81">
            <w:pPr>
              <w:spacing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  <w:cs/>
              </w:rPr>
            </w:pPr>
            <w:r>
              <w:rPr>
                <w:rFonts w:eastAsia="Sarabun" w:hint="cs"/>
                <w:bCs/>
                <w:color w:val="FF0000"/>
                <w:sz w:val="32"/>
                <w:szCs w:val="32"/>
                <w:cs/>
              </w:rPr>
              <w:t>ประเด็นความเสี่ยงต่อกา</w:t>
            </w:r>
            <w:r w:rsidRPr="009C4923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รรับสินบน</w:t>
            </w:r>
          </w:p>
        </w:tc>
        <w:tc>
          <w:tcPr>
            <w:tcW w:w="3761" w:type="dxa"/>
            <w:shd w:val="clear" w:color="auto" w:fill="83CAEB" w:themeFill="accent1" w:themeFillTint="66"/>
            <w:vAlign w:val="center"/>
          </w:tcPr>
          <w:p w14:paraId="19544047" w14:textId="77777777" w:rsidR="00B977D5" w:rsidRPr="00F03E10" w:rsidRDefault="00B977D5" w:rsidP="00DB6E81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FF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5032AE33" w14:textId="77777777" w:rsidR="00B977D5" w:rsidRPr="00F03E10" w:rsidRDefault="00B977D5" w:rsidP="00DB6E81">
            <w:pPr>
              <w:spacing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685" w:type="dxa"/>
            <w:shd w:val="clear" w:color="auto" w:fill="83CAEB" w:themeFill="accent1" w:themeFillTint="66"/>
            <w:vAlign w:val="center"/>
          </w:tcPr>
          <w:p w14:paraId="4351B32B" w14:textId="77777777" w:rsidR="00B977D5" w:rsidRPr="00F03E10" w:rsidRDefault="00B977D5" w:rsidP="00DB6E81">
            <w:pPr>
              <w:spacing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B977D5" w:rsidRPr="00F03E10" w14:paraId="622E2470" w14:textId="77777777" w:rsidTr="00DB6E81">
        <w:trPr>
          <w:trHeight w:val="3012"/>
        </w:trPr>
        <w:tc>
          <w:tcPr>
            <w:tcW w:w="2902" w:type="dxa"/>
            <w:vAlign w:val="center"/>
          </w:tcPr>
          <w:p w14:paraId="06DFF26F" w14:textId="77777777" w:rsidR="00B977D5" w:rsidRPr="0048086B" w:rsidRDefault="00B977D5" w:rsidP="00DB6E81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1. การจับกุมผู้กระทำความผิดตามกฎหมาย จราจร เรียกรับทรัพย์สินหรือประโยชน์อื่นใด แลกกับการไม่ให้ถูกจับกุมตามกฎหมายจราจร</w:t>
            </w:r>
          </w:p>
          <w:p w14:paraId="58642E31" w14:textId="77777777" w:rsidR="00B977D5" w:rsidRPr="0048086B" w:rsidRDefault="00B977D5" w:rsidP="00DB6E81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164CEB8A" w14:textId="77777777" w:rsidR="00B977D5" w:rsidRPr="0048086B" w:rsidRDefault="00B977D5" w:rsidP="00DB6E81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1FF4C987" w14:textId="77777777" w:rsidR="00B977D5" w:rsidRPr="0048086B" w:rsidRDefault="00B977D5" w:rsidP="00DB6E81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0CE402F5" w14:textId="77777777" w:rsidR="00B977D5" w:rsidRPr="0048086B" w:rsidRDefault="00B977D5" w:rsidP="00DB6E81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22522C59" w14:textId="77777777" w:rsidR="00B977D5" w:rsidRPr="0048086B" w:rsidRDefault="00B977D5" w:rsidP="00DB6E81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457C26C7" w14:textId="77777777" w:rsidR="00B977D5" w:rsidRPr="0048086B" w:rsidRDefault="00B977D5" w:rsidP="00DB6E81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</w:p>
          <w:p w14:paraId="46E86EF8" w14:textId="77777777" w:rsidR="00B977D5" w:rsidRPr="0048086B" w:rsidRDefault="00B977D5" w:rsidP="00DB6E81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</w:p>
          <w:p w14:paraId="5DF5EF4B" w14:textId="77777777" w:rsidR="00B977D5" w:rsidRPr="0048086B" w:rsidRDefault="00B977D5" w:rsidP="00DB6E81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</w:p>
        </w:tc>
        <w:tc>
          <w:tcPr>
            <w:tcW w:w="3761" w:type="dxa"/>
          </w:tcPr>
          <w:p w14:paraId="3EE9E9DC" w14:textId="77777777" w:rsidR="00B977D5" w:rsidRPr="0048086B" w:rsidRDefault="00B977D5" w:rsidP="00DB6E81">
            <w:pPr>
              <w:spacing w:after="160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ไม่ให้เรียกรับทรัพย์สินหรือประโยชน์อื่นใดเพื่อช่วยเหลือผู้กระทำผิด</w:t>
            </w:r>
          </w:p>
          <w:p w14:paraId="2EBD800E" w14:textId="77777777" w:rsidR="00B977D5" w:rsidRPr="0048086B" w:rsidRDefault="00B977D5" w:rsidP="00DB6E81">
            <w:pPr>
              <w:spacing w:after="160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2. จัดหาสวัสดิการเพิ่มเติมเพื่อสร้างขวัญกำลังใจในการปฏิบัติหน้าที่</w:t>
            </w:r>
          </w:p>
          <w:p w14:paraId="36E6587A" w14:textId="77777777" w:rsidR="00B977D5" w:rsidRPr="0048086B" w:rsidRDefault="00B977D5" w:rsidP="00DB6E81">
            <w:pPr>
              <w:spacing w:after="160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3. เสริมสร้างการควบคุมดูแลผู้ใต้บังคับบัญชา ตามคำสั่ง 1212/2538</w:t>
            </w:r>
          </w:p>
          <w:p w14:paraId="3DDD0D6C" w14:textId="77777777" w:rsidR="00B977D5" w:rsidRPr="0048086B" w:rsidRDefault="00B977D5" w:rsidP="00DB6E81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4. แต่งตั้งคณะกรรมการเพื่อติดตามและควบคุมการทุจริตประจำสถานีตำรวจ</w:t>
            </w:r>
          </w:p>
        </w:tc>
        <w:tc>
          <w:tcPr>
            <w:tcW w:w="3685" w:type="dxa"/>
          </w:tcPr>
          <w:p w14:paraId="6458BE8D" w14:textId="77777777" w:rsidR="00B977D5" w:rsidRPr="0048086B" w:rsidRDefault="00B977D5" w:rsidP="00DB6E81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ก่อนรออกปฏิบัติหน้าที่ หัวหน้างานต้อง 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ไม่ให้เรียกรับทรัพย์สินหรือ ประโยชน์อื่นใด เพื่อช่วยเหลือผู้กระทำความผิดทุกกรณี</w:t>
            </w:r>
          </w:p>
          <w:p w14:paraId="3B930AA7" w14:textId="77777777" w:rsidR="00B977D5" w:rsidRPr="0048086B" w:rsidRDefault="00B977D5" w:rsidP="00DB6E81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 xml:space="preserve">2. สอดส่องผู้ใต้บังคับบัญชาอย่างสม่ำเสมอ เช่น ออกเยี่ยมเยียนครอบครัวเพื่อสอบถามปัญหาต่าง ๆ </w:t>
            </w:r>
          </w:p>
          <w:p w14:paraId="130C83EF" w14:textId="77777777" w:rsidR="00B977D5" w:rsidRPr="0048086B" w:rsidRDefault="00B977D5" w:rsidP="00DB6E81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3. นำปัญหาต่าง ๆ ของผู้ใต้บังคับบัญชาเสนอคณะกรรมการเพื่อติดตามและควบคุมการทุจริต เพื่อหาแนวทางในการแก้ไขปัญหาต่อไป</w:t>
            </w:r>
          </w:p>
        </w:tc>
      </w:tr>
    </w:tbl>
    <w:p w14:paraId="1F38DADE" w14:textId="77777777" w:rsidR="00B977D5" w:rsidRDefault="00B977D5" w:rsidP="00B977D5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77455A0E" wp14:editId="3A9CD0AF">
            <wp:simplePos x="0" y="0"/>
            <wp:positionH relativeFrom="column">
              <wp:posOffset>2819400</wp:posOffset>
            </wp:positionH>
            <wp:positionV relativeFrom="paragraph">
              <wp:posOffset>436368</wp:posOffset>
            </wp:positionV>
            <wp:extent cx="1917229" cy="1438275"/>
            <wp:effectExtent l="0" t="0" r="6985" b="0"/>
            <wp:wrapNone/>
            <wp:docPr id="69107366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073667" name="รูปภาพ 69107366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229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Sarabun" w:hAnsi="TH SarabunPSK" w:cs="TH SarabunPSK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2CFE9E52" wp14:editId="3F0C73F9">
            <wp:simplePos x="0" y="0"/>
            <wp:positionH relativeFrom="column">
              <wp:posOffset>438150</wp:posOffset>
            </wp:positionH>
            <wp:positionV relativeFrom="paragraph">
              <wp:posOffset>436245</wp:posOffset>
            </wp:positionV>
            <wp:extent cx="1917228" cy="1438275"/>
            <wp:effectExtent l="0" t="0" r="6985" b="0"/>
            <wp:wrapNone/>
            <wp:docPr id="213960545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605458" name="รูปภาพ 213960545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228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361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ภาพประกอบ ผลการดำเนินงาน</w:t>
      </w:r>
    </w:p>
    <w:p w14:paraId="63314BFD" w14:textId="77777777" w:rsidR="00B977D5" w:rsidRDefault="00B977D5" w:rsidP="00B977D5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753D24D7" w14:textId="77777777" w:rsidR="00B977D5" w:rsidRDefault="00B977D5" w:rsidP="00B977D5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45BB3694" w14:textId="77777777" w:rsidR="00B977D5" w:rsidRDefault="00B977D5" w:rsidP="00B977D5">
      <w:pPr>
        <w:tabs>
          <w:tab w:val="left" w:pos="2940"/>
        </w:tabs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</w:rPr>
      </w:pPr>
    </w:p>
    <w:p w14:paraId="3A29A9F3" w14:textId="77777777" w:rsidR="00B977D5" w:rsidRPr="00DE2D99" w:rsidRDefault="00B977D5" w:rsidP="00B977D5">
      <w:pPr>
        <w:tabs>
          <w:tab w:val="left" w:pos="2940"/>
        </w:tabs>
        <w:spacing w:after="0"/>
        <w:jc w:val="thaiDistribute"/>
        <w:rPr>
          <w:rFonts w:ascii="TH SarabunIT๙" w:eastAsia="Sarabun" w:hAnsi="TH SarabunIT๙" w:cs="TH SarabunIT๙"/>
          <w:color w:val="000000"/>
          <w:sz w:val="28"/>
        </w:rPr>
      </w:pPr>
      <w:r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                    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>พ.ต.อ.</w:t>
      </w:r>
      <w:proofErr w:type="spellStart"/>
      <w:r>
        <w:rPr>
          <w:rFonts w:ascii="TH SarabunIT๙" w:eastAsia="Sarabun" w:hAnsi="TH SarabunIT๙" w:cs="TH SarabunIT๙" w:hint="cs"/>
          <w:color w:val="000000"/>
          <w:sz w:val="28"/>
          <w:cs/>
        </w:rPr>
        <w:t>พัฐ</w:t>
      </w:r>
      <w:proofErr w:type="spellEnd"/>
      <w:r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พน </w:t>
      </w:r>
      <w:proofErr w:type="spellStart"/>
      <w:r>
        <w:rPr>
          <w:rFonts w:ascii="TH SarabunIT๙" w:eastAsia="Sarabun" w:hAnsi="TH SarabunIT๙" w:cs="TH SarabunIT๙" w:hint="cs"/>
          <w:color w:val="000000"/>
          <w:sz w:val="28"/>
          <w:cs/>
        </w:rPr>
        <w:t>ศิ</w:t>
      </w:r>
      <w:proofErr w:type="spellEnd"/>
      <w:r>
        <w:rPr>
          <w:rFonts w:ascii="TH SarabunIT๙" w:eastAsia="Sarabun" w:hAnsi="TH SarabunIT๙" w:cs="TH SarabunIT๙" w:hint="cs"/>
          <w:color w:val="000000"/>
          <w:sz w:val="28"/>
          <w:cs/>
        </w:rPr>
        <w:t>ริวัฒน์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 xml:space="preserve"> ผกก.สภ.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วังตะเฆ่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 xml:space="preserve"> 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</w:t>
      </w:r>
      <w:r w:rsidRPr="00DE2D99">
        <w:rPr>
          <w:rFonts w:ascii="TH SarabunIT๙" w:eastAsia="Sarabun" w:hAnsi="TH SarabunIT๙" w:cs="TH SarabunIT๙"/>
          <w:color w:val="000000"/>
          <w:sz w:val="28"/>
          <w:cs/>
        </w:rPr>
        <w:t>ได้เรียกแถวสายตรวจจราจร ตรวจจำนวน มอบหมายภารกิจประจำวัน ก่อนปล่อยแถวออกปฏิบัติหน้าที่ในเขตรับผิดชอบและชี้แจงข้อปฏิบัติ ตรวจทรงผมเครื่องแต่งกาย/อุปกรณ์ในการปฏิบัติหน้าที่ อาวุธปืนและกล้องติดตัว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</w:t>
      </w:r>
      <w:r w:rsidRPr="00DE2D99">
        <w:rPr>
          <w:rFonts w:ascii="TH SarabunIT๙" w:eastAsia="Sarabun" w:hAnsi="TH SarabunIT๙" w:cs="TH SarabunIT๙"/>
          <w:color w:val="000000"/>
          <w:sz w:val="28"/>
          <w:cs/>
        </w:rPr>
        <w:t>ให้มีการพบปะประชาชนและใช้กิริยาวาจาสุภาพอ่อนโยน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 </w:t>
      </w:r>
      <w:r w:rsidRPr="00DE2D99">
        <w:rPr>
          <w:rFonts w:ascii="TH SarabunIT๙" w:eastAsia="Sarabun" w:hAnsi="TH SarabunIT๙" w:cs="TH SarabunIT๙" w:hint="cs"/>
          <w:color w:val="000000"/>
          <w:sz w:val="28"/>
          <w:cs/>
        </w:rPr>
        <w:t>ปฏิบั</w:t>
      </w:r>
      <w:r w:rsidRPr="00DE2D99">
        <w:rPr>
          <w:rFonts w:ascii="TH SarabunIT๙" w:eastAsia="Sarabun" w:hAnsi="TH SarabunIT๙" w:cs="TH SarabunIT๙"/>
          <w:color w:val="000000"/>
          <w:sz w:val="28"/>
          <w:cs/>
        </w:rPr>
        <w:t>ติตัวตาม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</w:t>
      </w:r>
      <w:r w:rsidRPr="00DE2D99">
        <w:rPr>
          <w:rFonts w:ascii="TH SarabunIT๙" w:eastAsia="Sarabun" w:hAnsi="TH SarabunIT๙" w:cs="TH SarabunIT๙"/>
          <w:color w:val="000000"/>
          <w:sz w:val="28"/>
          <w:cs/>
        </w:rPr>
        <w:t>5</w:t>
      </w:r>
      <w:r w:rsidRPr="00DE2D99">
        <w:rPr>
          <w:rFonts w:ascii="TH SarabunIT๙" w:eastAsia="Sarabun" w:hAnsi="TH SarabunIT๙" w:cs="TH SarabunIT๙"/>
          <w:color w:val="000000"/>
          <w:sz w:val="28"/>
        </w:rPr>
        <w:t xml:space="preserve"> s </w:t>
      </w:r>
      <w:r w:rsidRPr="00DE2D99">
        <w:rPr>
          <w:rFonts w:ascii="TH SarabunIT๙" w:eastAsia="Sarabun" w:hAnsi="TH SarabunIT๙" w:cs="TH SarabunIT๙"/>
          <w:color w:val="000000"/>
          <w:sz w:val="28"/>
          <w:cs/>
        </w:rPr>
        <w:t xml:space="preserve">สุภาพบุรุษจราจรคือ </w:t>
      </w:r>
      <w:r w:rsidRPr="00DE2D99">
        <w:rPr>
          <w:rFonts w:ascii="TH SarabunIT๙" w:eastAsia="Sarabun" w:hAnsi="TH SarabunIT๙" w:cs="TH SarabunIT๙"/>
          <w:color w:val="000000"/>
          <w:sz w:val="28"/>
        </w:rPr>
        <w:t>smart smile salute service mind standard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พร้อม</w:t>
      </w:r>
      <w:r w:rsidRPr="00DE2D99">
        <w:rPr>
          <w:rFonts w:ascii="TH SarabunIT๙" w:eastAsia="Sarabun" w:hAnsi="TH SarabunIT๙" w:cs="TH SarabunIT๙"/>
          <w:color w:val="000000"/>
          <w:sz w:val="28"/>
          <w:cs/>
        </w:rPr>
        <w:t>กำชับการ</w:t>
      </w:r>
      <w:r w:rsidRPr="00DE2D99">
        <w:rPr>
          <w:rFonts w:ascii="TH SarabunIT๙" w:eastAsia="Sarabun" w:hAnsi="TH SarabunIT๙" w:cs="TH SarabunIT๙" w:hint="cs"/>
          <w:color w:val="000000"/>
          <w:sz w:val="28"/>
          <w:cs/>
        </w:rPr>
        <w:t>ปฏ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>ิบั</w:t>
      </w:r>
      <w:r>
        <w:rPr>
          <w:rFonts w:ascii="TH SarabunIT๙" w:eastAsia="Sarabun" w:hAnsi="TH SarabunIT๙" w:cs="TH SarabunIT๙"/>
          <w:color w:val="000000"/>
          <w:sz w:val="28"/>
          <w:cs/>
        </w:rPr>
        <w:t>ติ</w:t>
      </w:r>
      <w:r w:rsidRPr="00DE2D99">
        <w:rPr>
          <w:rFonts w:ascii="TH SarabunIT๙" w:eastAsia="Sarabun" w:hAnsi="TH SarabunIT๙" w:cs="TH SarabunIT๙"/>
          <w:color w:val="000000"/>
          <w:sz w:val="28"/>
          <w:cs/>
        </w:rPr>
        <w:t xml:space="preserve">ตาม กม.ระเบียบโดยเคร่งครัด ให้ดำรงการสื่อสารสามารถติดต่อได้ตลอด </w:t>
      </w:r>
    </w:p>
    <w:p w14:paraId="6B69B57A" w14:textId="77777777" w:rsidR="00B977D5" w:rsidRDefault="00B977D5" w:rsidP="00B977D5">
      <w:pPr>
        <w:tabs>
          <w:tab w:val="left" w:pos="2940"/>
        </w:tabs>
        <w:spacing w:after="0"/>
        <w:jc w:val="thaiDistribute"/>
        <w:rPr>
          <w:rFonts w:ascii="TH SarabunIT๙" w:eastAsia="Sarabun" w:hAnsi="TH SarabunIT๙" w:cs="TH SarabunIT๙"/>
          <w:color w:val="000000"/>
          <w:sz w:val="28"/>
        </w:rPr>
      </w:pPr>
      <w:r w:rsidRPr="00DE2D99">
        <w:rPr>
          <w:rFonts w:ascii="TH SarabunIT๙" w:eastAsia="Sarabun" w:hAnsi="TH SarabunIT๙" w:cs="TH SarabunIT๙" w:hint="cs"/>
          <w:color w:val="000000"/>
          <w:sz w:val="28"/>
          <w:cs/>
        </w:rPr>
        <w:t>ปฏิบั</w:t>
      </w:r>
      <w:r w:rsidRPr="00DE2D99">
        <w:rPr>
          <w:rFonts w:ascii="TH SarabunIT๙" w:eastAsia="Sarabun" w:hAnsi="TH SarabunIT๙" w:cs="TH SarabunIT๙"/>
          <w:color w:val="000000"/>
          <w:sz w:val="28"/>
          <w:cs/>
        </w:rPr>
        <w:t xml:space="preserve">ติตามแนวทางการยกระดับการบริการประชาชน และ สถานศึกษาฯ 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>และ</w:t>
      </w:r>
      <w:r w:rsidRPr="00DE2D99">
        <w:rPr>
          <w:rFonts w:ascii="TH SarabunIT๙" w:eastAsia="Sarabun" w:hAnsi="TH SarabunIT๙" w:cs="TH SarabunIT๙"/>
          <w:color w:val="000000"/>
          <w:sz w:val="28"/>
          <w:cs/>
        </w:rPr>
        <w:t>ให้ปฏิบัติตามคำสั่ง ตร. ในการตั้งด่านตรวจ จุดตรวจและจุดสกัด ให้ถือปฏิบัติตามแนวทาง ตร.กำหนดไว้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</w:t>
      </w:r>
    </w:p>
    <w:p w14:paraId="0469BB78" w14:textId="54087393" w:rsidR="00B977D5" w:rsidRPr="00DE2D99" w:rsidRDefault="00B977D5" w:rsidP="00B977D5">
      <w:pPr>
        <w:tabs>
          <w:tab w:val="left" w:pos="2940"/>
        </w:tabs>
        <w:spacing w:after="0"/>
        <w:jc w:val="thaiDistribute"/>
        <w:rPr>
          <w:rFonts w:ascii="TH SarabunIT๙" w:eastAsia="Sarabun" w:hAnsi="TH SarabunIT๙" w:cs="TH SarabunIT๙" w:hint="cs"/>
          <w:color w:val="000000"/>
          <w:sz w:val="28"/>
          <w:cs/>
        </w:rPr>
      </w:pPr>
      <w:r>
        <w:rPr>
          <w:rFonts w:ascii="TH SarabunIT๙" w:eastAsia="Sarabun" w:hAnsi="TH SarabunIT๙" w:cs="TH SarabunIT๙" w:hint="cs"/>
          <w:color w:val="000000"/>
          <w:sz w:val="28"/>
          <w:cs/>
        </w:rPr>
        <w:lastRenderedPageBreak/>
        <w:t xml:space="preserve">                    และก่อน</w:t>
      </w:r>
      <w:r w:rsidRPr="00DE2D99">
        <w:rPr>
          <w:rFonts w:ascii="TH SarabunIT๙" w:eastAsia="Sarabun" w:hAnsi="TH SarabunIT๙" w:cs="TH SarabunIT๙"/>
          <w:color w:val="000000"/>
          <w:sz w:val="28"/>
          <w:cs/>
        </w:rPr>
        <w:t>อนออกปฏ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>ิ</w:t>
      </w:r>
      <w:r w:rsidRPr="00DE2D99">
        <w:rPr>
          <w:rFonts w:ascii="TH SarabunIT๙" w:eastAsia="Sarabun" w:hAnsi="TH SarabunIT๙" w:cs="TH SarabunIT๙"/>
          <w:color w:val="000000"/>
          <w:sz w:val="28"/>
          <w:cs/>
        </w:rPr>
        <w:t>บัติหน้าที่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ทุกผลัด หัวหน้างานได้มีการอบรม กำชับ การปฏิบัติงานของเจ้าหน้าที่ตำรวจจราจร ให้ปฏิบัติตามกฎหมายอย่างเคร่งครัด ไม่ให้เรียกรับทรัพย์สิน หรือประโยชน์อื่นใดเพื่อช่วยเหลือ ผู้กระทำความผิดทุกกรณี พร้อมทั้ง</w:t>
      </w:r>
      <w:r w:rsidRPr="00BA4BB5">
        <w:rPr>
          <w:rFonts w:ascii="TH SarabunIT๙" w:eastAsia="Sarabun" w:hAnsi="TH SarabunIT๙" w:cs="TH SarabunIT๙"/>
          <w:color w:val="000000"/>
          <w:sz w:val="28"/>
          <w:cs/>
        </w:rPr>
        <w:t>สอบถามปัญหาในด้านต่าง ๆ ของผู้ใต้บังคับบัญชา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ในแต่ละวัน</w:t>
      </w:r>
      <w:r w:rsidRPr="00BA4BB5">
        <w:rPr>
          <w:rFonts w:ascii="TH SarabunIT๙" w:eastAsia="Sarabun" w:hAnsi="TH SarabunIT๙" w:cs="TH SarabunIT๙"/>
          <w:color w:val="000000"/>
          <w:sz w:val="28"/>
          <w:cs/>
        </w:rPr>
        <w:t xml:space="preserve"> เพื่อให้คำแนะนำและแนวทางการแก้ไขปัญหาได้อย่างถูกต้อง</w:t>
      </w:r>
    </w:p>
    <w:p w14:paraId="67498A83" w14:textId="77777777" w:rsidR="00B977D5" w:rsidRPr="005B0DF4" w:rsidRDefault="00B977D5" w:rsidP="00B977D5">
      <w:pPr>
        <w:numPr>
          <w:ilvl w:val="0"/>
          <w:numId w:val="1"/>
        </w:numPr>
        <w:spacing w:after="0" w:line="259" w:lineRule="auto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5B0DF4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สายงานสืบสวน</w:t>
      </w:r>
    </w:p>
    <w:p w14:paraId="0B53ABF8" w14:textId="77777777" w:rsidR="00B977D5" w:rsidRPr="005B0DF4" w:rsidRDefault="00B977D5" w:rsidP="00B977D5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tbl>
      <w:tblPr>
        <w:tblStyle w:val="ae"/>
        <w:tblW w:w="0" w:type="auto"/>
        <w:tblInd w:w="-459" w:type="dxa"/>
        <w:tblLook w:val="04A0" w:firstRow="1" w:lastRow="0" w:firstColumn="1" w:lastColumn="0" w:noHBand="0" w:noVBand="1"/>
      </w:tblPr>
      <w:tblGrid>
        <w:gridCol w:w="2797"/>
        <w:gridCol w:w="3510"/>
        <w:gridCol w:w="3502"/>
      </w:tblGrid>
      <w:tr w:rsidR="00B977D5" w:rsidRPr="00F03E10" w14:paraId="0DA42FB2" w14:textId="77777777" w:rsidTr="00DB6E81">
        <w:tc>
          <w:tcPr>
            <w:tcW w:w="2832" w:type="dxa"/>
            <w:shd w:val="clear" w:color="auto" w:fill="83CAEB" w:themeFill="accent1" w:themeFillTint="66"/>
            <w:vAlign w:val="center"/>
          </w:tcPr>
          <w:p w14:paraId="23F8FD8C" w14:textId="77777777" w:rsidR="00B977D5" w:rsidRPr="00F03E10" w:rsidRDefault="00B977D5" w:rsidP="00DB6E81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  <w:cs/>
              </w:rPr>
            </w:pPr>
            <w:r>
              <w:rPr>
                <w:rFonts w:eastAsia="Sarabun" w:hint="cs"/>
                <w:bCs/>
                <w:color w:val="FF0000"/>
                <w:sz w:val="32"/>
                <w:szCs w:val="32"/>
                <w:cs/>
              </w:rPr>
              <w:t>ประเด็นความเสี่ยงต่อกา</w:t>
            </w:r>
            <w:r w:rsidRPr="009C4923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รรับสินบน</w:t>
            </w:r>
          </w:p>
        </w:tc>
        <w:tc>
          <w:tcPr>
            <w:tcW w:w="3550" w:type="dxa"/>
            <w:shd w:val="clear" w:color="auto" w:fill="83CAEB" w:themeFill="accent1" w:themeFillTint="66"/>
            <w:vAlign w:val="center"/>
          </w:tcPr>
          <w:p w14:paraId="22239D08" w14:textId="77777777" w:rsidR="00B977D5" w:rsidRPr="00F03E10" w:rsidRDefault="00B977D5" w:rsidP="00DB6E81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FF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4B4C0616" w14:textId="77777777" w:rsidR="00B977D5" w:rsidRPr="00F03E10" w:rsidRDefault="00B977D5" w:rsidP="00DB6E81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542" w:type="dxa"/>
            <w:shd w:val="clear" w:color="auto" w:fill="83CAEB" w:themeFill="accent1" w:themeFillTint="66"/>
            <w:vAlign w:val="center"/>
          </w:tcPr>
          <w:p w14:paraId="3E924D17" w14:textId="77777777" w:rsidR="00B977D5" w:rsidRPr="00F03E10" w:rsidRDefault="00B977D5" w:rsidP="00DB6E81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B977D5" w:rsidRPr="00F03E10" w14:paraId="29D149D1" w14:textId="77777777" w:rsidTr="00DB6E81">
        <w:trPr>
          <w:trHeight w:val="3012"/>
        </w:trPr>
        <w:tc>
          <w:tcPr>
            <w:tcW w:w="2832" w:type="dxa"/>
            <w:vAlign w:val="center"/>
          </w:tcPr>
          <w:p w14:paraId="6EC665F3" w14:textId="77777777" w:rsidR="00B977D5" w:rsidRPr="0048086B" w:rsidRDefault="00B977D5" w:rsidP="00DB6E8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การจับกุมผู้กระทำความผิดตามกฎหมายอาญา</w:t>
            </w:r>
          </w:p>
          <w:p w14:paraId="4C421483" w14:textId="77777777" w:rsidR="00B977D5" w:rsidRPr="0048086B" w:rsidRDefault="00B977D5" w:rsidP="00DB6E8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 xml:space="preserve">   - เรียกรับทรัพย์สินหรือประโยชน์อื่น เพื่อแลกกับการไม่ให้ถูกจับกุมหรือดำเนินคดี หรือทำให้รับโทษน้อยลง</w:t>
            </w:r>
          </w:p>
          <w:p w14:paraId="1E19BB89" w14:textId="77777777" w:rsidR="00B977D5" w:rsidRPr="0048086B" w:rsidRDefault="00B977D5" w:rsidP="00DB6E8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5C3C375B" w14:textId="77777777" w:rsidR="00B977D5" w:rsidRPr="0048086B" w:rsidRDefault="00B977D5" w:rsidP="00DB6E8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0D248DEE" w14:textId="77777777" w:rsidR="00B977D5" w:rsidRPr="0048086B" w:rsidRDefault="00B977D5" w:rsidP="00DB6E8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4E659E34" w14:textId="77777777" w:rsidR="00B977D5" w:rsidRPr="0048086B" w:rsidRDefault="00B977D5" w:rsidP="00DB6E8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2B731A51" w14:textId="77777777" w:rsidR="00B977D5" w:rsidRPr="0048086B" w:rsidRDefault="00B977D5" w:rsidP="00DB6E8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79C55EB4" w14:textId="77777777" w:rsidR="00B977D5" w:rsidRPr="0048086B" w:rsidRDefault="00B977D5" w:rsidP="00DB6E8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23CF11F5" w14:textId="77777777" w:rsidR="00B977D5" w:rsidRPr="0048086B" w:rsidRDefault="00B977D5" w:rsidP="00DB6E8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59F0B380" w14:textId="77777777" w:rsidR="00B977D5" w:rsidRPr="0048086B" w:rsidRDefault="00B977D5" w:rsidP="00DB6E8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02232AFE" w14:textId="77777777" w:rsidR="00B977D5" w:rsidRPr="0048086B" w:rsidRDefault="00B977D5" w:rsidP="00DB6E8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</w:tc>
        <w:tc>
          <w:tcPr>
            <w:tcW w:w="3550" w:type="dxa"/>
          </w:tcPr>
          <w:p w14:paraId="1A34FE8F" w14:textId="77777777" w:rsidR="00B977D5" w:rsidRPr="0048086B" w:rsidRDefault="00B977D5" w:rsidP="00DB6E81">
            <w:pPr>
              <w:spacing w:after="160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ไม่ให้เรียกรับทรัพย์สินหรือประโยชน์อื่นใดเพื่อช่วยเหลือผู้กระทำผิด</w:t>
            </w:r>
          </w:p>
          <w:p w14:paraId="7E1674D6" w14:textId="77777777" w:rsidR="00B977D5" w:rsidRPr="0048086B" w:rsidRDefault="00B977D5" w:rsidP="00DB6E81">
            <w:pPr>
              <w:spacing w:after="160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2. จัดหาสวัสดิการเพิ่มเติมเพื่อสร้างขวัญกำลังใจในการปฏิบัติหน้าที่</w:t>
            </w:r>
          </w:p>
          <w:p w14:paraId="3E8D3220" w14:textId="77777777" w:rsidR="00B977D5" w:rsidRPr="0048086B" w:rsidRDefault="00B977D5" w:rsidP="00DB6E81">
            <w:pPr>
              <w:spacing w:after="160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3. เสริมสร้างการควบคุมดูแลผู้ใต้บังคับบัญชา ตามคำสั่ง 1212/253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28"/>
                <w:szCs w:val="28"/>
                <w:cs/>
              </w:rPr>
              <w:t>8</w:t>
            </w:r>
          </w:p>
          <w:p w14:paraId="49C8BD2E" w14:textId="77777777" w:rsidR="00B977D5" w:rsidRPr="0048086B" w:rsidRDefault="00B977D5" w:rsidP="00DB6E8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4. แต่งตั้งคณะกรรมการเพื่อติดตามและควบคุมการทุจริตประจำสถานีตำรวจ</w:t>
            </w:r>
          </w:p>
        </w:tc>
        <w:tc>
          <w:tcPr>
            <w:tcW w:w="3542" w:type="dxa"/>
          </w:tcPr>
          <w:p w14:paraId="350E7975" w14:textId="77777777" w:rsidR="00B977D5" w:rsidRPr="0048086B" w:rsidRDefault="00B977D5" w:rsidP="00DB6E81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ก่อนออกปฏิบัติหน้าที่ หัวหน้างานต้อง 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ไม่ให้เรียกรับทรัพย์สินหรือ ประโยชน์อื่นใด เพื่อช่วยเหลือผู้กระทำความผิดทุกกรณี</w:t>
            </w:r>
          </w:p>
          <w:p w14:paraId="07565EFD" w14:textId="77777777" w:rsidR="00B977D5" w:rsidRPr="0048086B" w:rsidRDefault="00B977D5" w:rsidP="00DB6E81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 xml:space="preserve">2. สอดส่องผู้ใต้บังคับบัญชาอย่างสม่ำเสมอ เช่น ออกเยี่ยมเยียนครอบครัวเพื่อสอบถามปัญหาต่าง ๆ </w:t>
            </w:r>
          </w:p>
          <w:p w14:paraId="1786CF74" w14:textId="77777777" w:rsidR="00B977D5" w:rsidRPr="0048086B" w:rsidRDefault="00B977D5" w:rsidP="00DB6E8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3. นำปัญหาต่าง ๆ ของผู้ใต้บังคับบัญชาเสนอคณะกรรมการเพื่อติดตามและควบคุมการทุจริต เพื่อหาแนวทางในการแก้ไขปัญหาต่อไป</w:t>
            </w:r>
          </w:p>
        </w:tc>
      </w:tr>
    </w:tbl>
    <w:p w14:paraId="5D09A500" w14:textId="77777777" w:rsidR="00B977D5" w:rsidRDefault="00B977D5" w:rsidP="00B977D5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b/>
          <w:bCs/>
          <w:noProof/>
          <w:color w:val="000000"/>
          <w:sz w:val="40"/>
          <w:szCs w:val="40"/>
          <w:lang w:val="th-TH"/>
        </w:rPr>
        <w:drawing>
          <wp:anchor distT="0" distB="0" distL="114300" distR="114300" simplePos="0" relativeHeight="251665408" behindDoc="0" locked="0" layoutInCell="1" allowOverlap="1" wp14:anchorId="5BC9FC89" wp14:editId="6EE9EEE1">
            <wp:simplePos x="0" y="0"/>
            <wp:positionH relativeFrom="column">
              <wp:posOffset>247650</wp:posOffset>
            </wp:positionH>
            <wp:positionV relativeFrom="paragraph">
              <wp:posOffset>402590</wp:posOffset>
            </wp:positionV>
            <wp:extent cx="2693035" cy="2019300"/>
            <wp:effectExtent l="0" t="0" r="0" b="0"/>
            <wp:wrapNone/>
            <wp:docPr id="93905958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059583" name="รูปภาพ 93905958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03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Sarabun" w:hAnsi="TH SarabunPSK" w:cs="TH SarabunPSK"/>
          <w:b/>
          <w:bCs/>
          <w:noProof/>
          <w:color w:val="000000"/>
          <w:sz w:val="40"/>
          <w:szCs w:val="40"/>
          <w:lang w:val="th-TH"/>
        </w:rPr>
        <w:drawing>
          <wp:anchor distT="0" distB="0" distL="114300" distR="114300" simplePos="0" relativeHeight="251666432" behindDoc="0" locked="0" layoutInCell="1" allowOverlap="1" wp14:anchorId="1F7E2926" wp14:editId="45FD5093">
            <wp:simplePos x="0" y="0"/>
            <wp:positionH relativeFrom="column">
              <wp:posOffset>3228975</wp:posOffset>
            </wp:positionH>
            <wp:positionV relativeFrom="paragraph">
              <wp:posOffset>402590</wp:posOffset>
            </wp:positionV>
            <wp:extent cx="2638425" cy="1977390"/>
            <wp:effectExtent l="0" t="0" r="9525" b="3810"/>
            <wp:wrapNone/>
            <wp:docPr id="177402758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027589" name="รูปภาพ 177402758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361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ภาพประกอบ ผลการดำเนินงาน</w:t>
      </w:r>
    </w:p>
    <w:p w14:paraId="560BD52E" w14:textId="77777777" w:rsidR="00B977D5" w:rsidRDefault="00B977D5" w:rsidP="00B977D5">
      <w:pPr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</w:pPr>
    </w:p>
    <w:p w14:paraId="1EFE19EF" w14:textId="77777777" w:rsidR="00B977D5" w:rsidRDefault="00B977D5" w:rsidP="00B977D5">
      <w:pPr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15359F99" w14:textId="77777777" w:rsidR="00B977D5" w:rsidRDefault="00B977D5" w:rsidP="00B977D5">
      <w:pPr>
        <w:tabs>
          <w:tab w:val="left" w:pos="2865"/>
        </w:tabs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ab/>
      </w:r>
    </w:p>
    <w:p w14:paraId="453865C8" w14:textId="77777777" w:rsidR="00B977D5" w:rsidRDefault="00B977D5" w:rsidP="00B977D5">
      <w:pPr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36AB1C8F" w14:textId="28272A68" w:rsidR="00B977D5" w:rsidRDefault="00B977D5" w:rsidP="00B977D5">
      <w:pPr>
        <w:jc w:val="thaiDistribute"/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</w:pPr>
      <w:r w:rsidRPr="0031141B">
        <w:rPr>
          <w:rFonts w:ascii="TH SarabunPSK" w:eastAsia="Sarabun" w:hAnsi="TH SarabunPSK" w:cs="TH SarabunPSK"/>
          <w:color w:val="000000"/>
          <w:sz w:val="28"/>
          <w:cs/>
        </w:rPr>
        <w:lastRenderedPageBreak/>
        <w:tab/>
      </w:r>
      <w:r w:rsidRPr="0033322E">
        <w:rPr>
          <w:rFonts w:ascii="TH SarabunPSK" w:eastAsia="Sarabun" w:hAnsi="TH SarabunPSK" w:cs="TH SarabunPSK"/>
          <w:color w:val="000000"/>
          <w:sz w:val="28"/>
          <w:cs/>
        </w:rPr>
        <w:t>พ.ต.ท.จำรัส  ไตรสูงเนิน</w:t>
      </w:r>
      <w:r>
        <w:rPr>
          <w:rFonts w:ascii="TH SarabunPSK" w:eastAsia="Sarabun" w:hAnsi="TH SarabunPSK" w:cs="TH SarabunPSK" w:hint="cs"/>
          <w:color w:val="000000"/>
          <w:sz w:val="28"/>
          <w:cs/>
        </w:rPr>
        <w:t xml:space="preserve"> </w:t>
      </w:r>
      <w:r w:rsidRPr="0031141B">
        <w:rPr>
          <w:rFonts w:ascii="TH SarabunPSK" w:eastAsia="Sarabun" w:hAnsi="TH SarabunPSK" w:cs="TH SarabunPSK" w:hint="cs"/>
          <w:color w:val="000000"/>
          <w:sz w:val="28"/>
          <w:cs/>
        </w:rPr>
        <w:t>รอง ผกก.</w:t>
      </w:r>
      <w:r>
        <w:rPr>
          <w:rFonts w:ascii="TH SarabunPSK" w:eastAsia="Sarabun" w:hAnsi="TH SarabunPSK" w:cs="TH SarabunPSK" w:hint="cs"/>
          <w:color w:val="000000"/>
          <w:sz w:val="28"/>
          <w:cs/>
        </w:rPr>
        <w:t>สส.</w:t>
      </w:r>
      <w:r w:rsidRPr="0031141B">
        <w:rPr>
          <w:rFonts w:ascii="TH SarabunPSK" w:eastAsia="Sarabun" w:hAnsi="TH SarabunPSK" w:cs="TH SarabunPSK" w:hint="cs"/>
          <w:color w:val="000000"/>
          <w:sz w:val="28"/>
          <w:cs/>
        </w:rPr>
        <w:t>สภ.</w:t>
      </w:r>
      <w:r>
        <w:rPr>
          <w:rFonts w:ascii="TH SarabunPSK" w:eastAsia="Sarabun" w:hAnsi="TH SarabunPSK" w:cs="TH SarabunPSK" w:hint="cs"/>
          <w:color w:val="000000"/>
          <w:sz w:val="28"/>
          <w:cs/>
        </w:rPr>
        <w:t>วังตะเฆ่  ,</w:t>
      </w:r>
      <w:r>
        <w:rPr>
          <w:rFonts w:ascii="TH Sarabun New" w:hAnsi="TH Sarabun New" w:cs="TH Sarabun New" w:hint="cs"/>
          <w:sz w:val="28"/>
          <w:cs/>
        </w:rPr>
        <w:t>พ.ต.ต.</w:t>
      </w:r>
      <w:r w:rsidRPr="007F6CA2">
        <w:rPr>
          <w:rFonts w:ascii="TH Sarabun New" w:hAnsi="TH Sarabun New" w:cs="TH Sarabun New"/>
          <w:sz w:val="28"/>
          <w:cs/>
        </w:rPr>
        <w:t xml:space="preserve">วัลลภ  </w:t>
      </w:r>
      <w:proofErr w:type="spellStart"/>
      <w:r w:rsidRPr="007F6CA2">
        <w:rPr>
          <w:rFonts w:ascii="TH Sarabun New" w:hAnsi="TH Sarabun New" w:cs="TH Sarabun New"/>
          <w:sz w:val="28"/>
          <w:cs/>
        </w:rPr>
        <w:t>ศาส</w:t>
      </w:r>
      <w:proofErr w:type="spellEnd"/>
      <w:r w:rsidRPr="007F6CA2">
        <w:rPr>
          <w:rFonts w:ascii="TH Sarabun New" w:hAnsi="TH Sarabun New" w:cs="TH Sarabun New"/>
          <w:sz w:val="28"/>
          <w:cs/>
        </w:rPr>
        <w:t>ตริน</w:t>
      </w:r>
      <w:r>
        <w:rPr>
          <w:rFonts w:ascii="TH SarabunPSK" w:eastAsia="Sarabun" w:hAnsi="TH SarabunPSK" w:cs="TH SarabunPSK" w:hint="cs"/>
          <w:color w:val="000000"/>
          <w:sz w:val="28"/>
          <w:cs/>
        </w:rPr>
        <w:t xml:space="preserve"> สว.สส.สภ.วังตะเฆ่ ได้ปล่อยแถวชุดสืบสวนในทุก ๆ ผลัดการปฏิบัติงาน พร้อมทั้งชี้แจงภารกิจให้ปฏิบัติตามกฎหมาย อย่างเคร่งครัด ไม่ให้เรียกรับสินบนหรือทรัพย์สิน ประโยชน์อื่นใด เพื่อช่วยเหลือผู้กระทำผิด ทุกกรณี</w:t>
      </w:r>
    </w:p>
    <w:p w14:paraId="5D73616E" w14:textId="77777777" w:rsidR="00B977D5" w:rsidRPr="005B0DF4" w:rsidRDefault="00B977D5" w:rsidP="00B977D5">
      <w:pPr>
        <w:numPr>
          <w:ilvl w:val="0"/>
          <w:numId w:val="1"/>
        </w:numPr>
        <w:spacing w:after="0" w:line="259" w:lineRule="auto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5B0DF4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สายงานสอบสวน</w:t>
      </w:r>
    </w:p>
    <w:p w14:paraId="2E6D9DBE" w14:textId="77777777" w:rsidR="00B977D5" w:rsidRPr="005B0DF4" w:rsidRDefault="00B977D5" w:rsidP="00B977D5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tbl>
      <w:tblPr>
        <w:tblStyle w:val="ae"/>
        <w:tblW w:w="0" w:type="auto"/>
        <w:tblInd w:w="-459" w:type="dxa"/>
        <w:tblLook w:val="04A0" w:firstRow="1" w:lastRow="0" w:firstColumn="1" w:lastColumn="0" w:noHBand="0" w:noVBand="1"/>
      </w:tblPr>
      <w:tblGrid>
        <w:gridCol w:w="2800"/>
        <w:gridCol w:w="3508"/>
        <w:gridCol w:w="3501"/>
      </w:tblGrid>
      <w:tr w:rsidR="00B977D5" w:rsidRPr="00F03E10" w14:paraId="6F439121" w14:textId="77777777" w:rsidTr="00DB6E81">
        <w:tc>
          <w:tcPr>
            <w:tcW w:w="2902" w:type="dxa"/>
            <w:shd w:val="clear" w:color="auto" w:fill="83CAEB" w:themeFill="accent1" w:themeFillTint="66"/>
            <w:vAlign w:val="center"/>
          </w:tcPr>
          <w:p w14:paraId="3E494143" w14:textId="77777777" w:rsidR="00B977D5" w:rsidRPr="0048086B" w:rsidRDefault="00B977D5" w:rsidP="00DB6E81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</w:pPr>
            <w:r w:rsidRPr="0048086B">
              <w:rPr>
                <w:rFonts w:ascii="TH SarabunIT๙" w:eastAsia="Sarabun" w:hAnsi="TH SarabunIT๙" w:cs="TH SarabunIT๙"/>
                <w:bCs/>
                <w:color w:val="FF0000"/>
                <w:sz w:val="32"/>
                <w:szCs w:val="32"/>
                <w:cs/>
              </w:rPr>
              <w:t>ปัจจัยที่จะเกิดความเสี่ยง</w:t>
            </w:r>
          </w:p>
        </w:tc>
        <w:tc>
          <w:tcPr>
            <w:tcW w:w="3628" w:type="dxa"/>
            <w:shd w:val="clear" w:color="auto" w:fill="83CAEB" w:themeFill="accent1" w:themeFillTint="66"/>
            <w:vAlign w:val="center"/>
          </w:tcPr>
          <w:p w14:paraId="1B598CDF" w14:textId="77777777" w:rsidR="00B977D5" w:rsidRPr="0048086B" w:rsidRDefault="00B977D5" w:rsidP="00DB6E81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color w:val="FF0000"/>
                <w:sz w:val="32"/>
                <w:szCs w:val="32"/>
              </w:rPr>
            </w:pPr>
            <w:r w:rsidRPr="0048086B">
              <w:rPr>
                <w:rFonts w:ascii="TH SarabunIT๙" w:eastAsia="Sarabun" w:hAnsi="TH SarabunIT๙" w:cs="TH SarabunIT๙"/>
                <w:bCs/>
                <w:color w:val="FF0000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557DFF35" w14:textId="77777777" w:rsidR="00B977D5" w:rsidRPr="0048086B" w:rsidRDefault="00B977D5" w:rsidP="00DB6E81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8086B">
              <w:rPr>
                <w:rFonts w:ascii="TH SarabunIT๙" w:eastAsia="Sarabun" w:hAnsi="TH SarabunIT๙" w:cs="TH SarabunIT๙"/>
                <w:bCs/>
                <w:color w:val="FF0000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620" w:type="dxa"/>
            <w:shd w:val="clear" w:color="auto" w:fill="83CAEB" w:themeFill="accent1" w:themeFillTint="66"/>
            <w:vAlign w:val="center"/>
          </w:tcPr>
          <w:p w14:paraId="5DB476EF" w14:textId="77777777" w:rsidR="00B977D5" w:rsidRPr="0048086B" w:rsidRDefault="00B977D5" w:rsidP="00DB6E81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8086B">
              <w:rPr>
                <w:rFonts w:ascii="TH SarabunIT๙" w:eastAsia="Sarabun" w:hAnsi="TH SarabunIT๙" w:cs="TH SarabunIT๙"/>
                <w:bCs/>
                <w:color w:val="FF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B977D5" w:rsidRPr="00F03E10" w14:paraId="637942FD" w14:textId="77777777" w:rsidTr="00DB6E81">
        <w:trPr>
          <w:trHeight w:val="3012"/>
        </w:trPr>
        <w:tc>
          <w:tcPr>
            <w:tcW w:w="2902" w:type="dxa"/>
            <w:vAlign w:val="center"/>
          </w:tcPr>
          <w:p w14:paraId="0E2384D2" w14:textId="77777777" w:rsidR="00B977D5" w:rsidRPr="0048086B" w:rsidRDefault="00B977D5" w:rsidP="00DB6E81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ยื่นคำร้องขอปล่อยตัวชั่วคราว พนักงานสอบสวนไม่นำเงินประกันตัวผู้ต้องหาส่งเจ้าหน้าที่การเงินตามวันเวลาที่ทำการปล่อยตัวชั่วคราว</w:t>
            </w:r>
          </w:p>
          <w:p w14:paraId="03AB1A13" w14:textId="77777777" w:rsidR="00B977D5" w:rsidRPr="0048086B" w:rsidRDefault="00B977D5" w:rsidP="00DB6E81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2. มีการเรียกรับสินบนหรือบิดเบียนข้อเท็จจริงเพื่อช่วยเหลือผู้ต้องหา</w:t>
            </w:r>
          </w:p>
          <w:p w14:paraId="5613FDB4" w14:textId="77777777" w:rsidR="00B977D5" w:rsidRPr="0048086B" w:rsidRDefault="00B977D5" w:rsidP="00DB6E81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57F8C213" w14:textId="77777777" w:rsidR="00B977D5" w:rsidRPr="0048086B" w:rsidRDefault="00B977D5" w:rsidP="00DB6E81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7D3A2B04" w14:textId="77777777" w:rsidR="00B977D5" w:rsidRPr="0048086B" w:rsidRDefault="00B977D5" w:rsidP="00DB6E81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3B9129AC" w14:textId="77777777" w:rsidR="00B977D5" w:rsidRPr="0048086B" w:rsidRDefault="00B977D5" w:rsidP="00DB6E81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4AF870A5" w14:textId="77777777" w:rsidR="00B977D5" w:rsidRPr="0048086B" w:rsidRDefault="00B977D5" w:rsidP="00DB6E81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38063685" w14:textId="77777777" w:rsidR="00B977D5" w:rsidRPr="0048086B" w:rsidRDefault="00B977D5" w:rsidP="00DB6E81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</w:tc>
        <w:tc>
          <w:tcPr>
            <w:tcW w:w="3628" w:type="dxa"/>
          </w:tcPr>
          <w:p w14:paraId="61665838" w14:textId="77777777" w:rsidR="00B977D5" w:rsidRPr="0048086B" w:rsidRDefault="00B977D5" w:rsidP="00DB6E81">
            <w:pPr>
              <w:spacing w:after="160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ไม่ให้เรียกรับทรัพย์สินหรือประโยชน์อื่นใดเพื่อช่วยเหลือผู้กระทำผิด</w:t>
            </w:r>
          </w:p>
          <w:p w14:paraId="2E533642" w14:textId="77777777" w:rsidR="00B977D5" w:rsidRPr="0048086B" w:rsidRDefault="00B977D5" w:rsidP="00DB6E81">
            <w:pPr>
              <w:spacing w:after="160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2. จัดหาสวัสดิการเพิ่มเติมเพื่อสร้างขวัญกำลังใจในการปฏิบัติหน้าที่</w:t>
            </w:r>
          </w:p>
          <w:p w14:paraId="49555A9E" w14:textId="77777777" w:rsidR="00B977D5" w:rsidRPr="0048086B" w:rsidRDefault="00B977D5" w:rsidP="00DB6E81">
            <w:pPr>
              <w:spacing w:after="160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3. เสริมสร้างการควบคุมดูแลผู้ใต้บังคับบัญชา ตามคำสั่ง 1212/253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28"/>
                <w:szCs w:val="28"/>
                <w:cs/>
              </w:rPr>
              <w:t>8</w:t>
            </w:r>
          </w:p>
          <w:p w14:paraId="6A8234AA" w14:textId="77777777" w:rsidR="00B977D5" w:rsidRPr="0048086B" w:rsidRDefault="00B977D5" w:rsidP="00DB6E8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4. แต่งตั้งคณะกรรมการเพื่อติดตามและควบคุมการทุจริตประจำสถานีตำรวจ</w:t>
            </w:r>
          </w:p>
        </w:tc>
        <w:tc>
          <w:tcPr>
            <w:tcW w:w="3620" w:type="dxa"/>
          </w:tcPr>
          <w:p w14:paraId="202B52B9" w14:textId="77777777" w:rsidR="00B977D5" w:rsidRPr="0048086B" w:rsidRDefault="00B977D5" w:rsidP="00DB6E81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ก่อนรออกปฏิบัติหน้าที่ หัวหน้างานต้อง 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ไม่ให้เรียกรับทรัพย์สินหรือ ประโยชน์อื่นใด เพื่อช่วยเหลือผู้กระทำความผิดทุกกรณี</w:t>
            </w:r>
          </w:p>
          <w:p w14:paraId="39114B70" w14:textId="77777777" w:rsidR="00B977D5" w:rsidRPr="0048086B" w:rsidRDefault="00B977D5" w:rsidP="00DB6E81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 xml:space="preserve">2. สอดส่องผู้ใต้บังคับบัญชาอย่างสม่ำเสมอ เช่น ออกเยี่ยมเยียนครอบครัวเพื่อสอบถามปัญหาต่าง ๆ </w:t>
            </w:r>
          </w:p>
          <w:p w14:paraId="6787E56C" w14:textId="77777777" w:rsidR="00B977D5" w:rsidRPr="0048086B" w:rsidRDefault="00B977D5" w:rsidP="00DB6E8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3. นำปัญหาต่าง ๆ ของผู้ใต้บังคับบัญชาเสนอคณะกรรมการเพื่อติดตามและควบคุมการทุจริต เพื่อหาแนวทางในการแก้ไขปัญหาต่อไป</w:t>
            </w:r>
          </w:p>
        </w:tc>
      </w:tr>
    </w:tbl>
    <w:p w14:paraId="3E0BCD2F" w14:textId="77777777" w:rsidR="00B977D5" w:rsidRDefault="00B977D5" w:rsidP="00B977D5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2208F2F8" wp14:editId="4C5DC638">
            <wp:simplePos x="0" y="0"/>
            <wp:positionH relativeFrom="column">
              <wp:posOffset>676275</wp:posOffset>
            </wp:positionH>
            <wp:positionV relativeFrom="paragraph">
              <wp:posOffset>417830</wp:posOffset>
            </wp:positionV>
            <wp:extent cx="2200275" cy="1650613"/>
            <wp:effectExtent l="0" t="0" r="0" b="6985"/>
            <wp:wrapNone/>
            <wp:docPr id="172162931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629311" name="รูปภาพ 17216293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031" cy="165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Sarabun" w:hAnsi="TH SarabunPSK" w:cs="TH SarabunPSK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448A400A" wp14:editId="06C7967B">
            <wp:simplePos x="0" y="0"/>
            <wp:positionH relativeFrom="column">
              <wp:posOffset>3019425</wp:posOffset>
            </wp:positionH>
            <wp:positionV relativeFrom="paragraph">
              <wp:posOffset>417829</wp:posOffset>
            </wp:positionV>
            <wp:extent cx="2219325" cy="1664903"/>
            <wp:effectExtent l="0" t="0" r="0" b="0"/>
            <wp:wrapNone/>
            <wp:docPr id="92368192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681922" name="รูปภาพ 92368192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350" cy="1670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361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ภาพประกอบ ผลการดำเนินงาน</w:t>
      </w:r>
    </w:p>
    <w:p w14:paraId="65CB65C7" w14:textId="77777777" w:rsidR="00B977D5" w:rsidRDefault="00B977D5" w:rsidP="00B977D5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470C7E1A" w14:textId="77777777" w:rsidR="00B977D5" w:rsidRDefault="00B977D5" w:rsidP="00B977D5">
      <w:pPr>
        <w:spacing w:after="160" w:line="259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454E7A1F" w14:textId="77777777" w:rsidR="00B977D5" w:rsidRDefault="00B977D5" w:rsidP="00B977D5">
      <w:pPr>
        <w:spacing w:after="160" w:line="259" w:lineRule="auto"/>
        <w:rPr>
          <w:rFonts w:ascii="TH SarabunPSK" w:eastAsia="Sarabun" w:hAnsi="TH SarabunPSK" w:cs="TH SarabunPSK" w:hint="cs"/>
          <w:color w:val="000000"/>
          <w:sz w:val="32"/>
          <w:szCs w:val="32"/>
        </w:rPr>
      </w:pPr>
    </w:p>
    <w:p w14:paraId="6EAFC675" w14:textId="77777777" w:rsidR="00B977D5" w:rsidRPr="00776256" w:rsidRDefault="00B977D5" w:rsidP="00B977D5">
      <w:pPr>
        <w:spacing w:after="160" w:line="259" w:lineRule="auto"/>
        <w:rPr>
          <w:rFonts w:ascii="TH SarabunPSK" w:eastAsia="Sarabun" w:hAnsi="TH SarabunPSK" w:cs="TH SarabunPSK"/>
          <w:color w:val="000000"/>
          <w:sz w:val="20"/>
          <w:szCs w:val="20"/>
        </w:rPr>
      </w:pPr>
    </w:p>
    <w:p w14:paraId="685D767B" w14:textId="77777777" w:rsidR="00B977D5" w:rsidRPr="00F80BBE" w:rsidRDefault="00B977D5" w:rsidP="00B977D5">
      <w:pPr>
        <w:spacing w:after="160" w:line="259" w:lineRule="auto"/>
        <w:jc w:val="thaiDistribute"/>
        <w:rPr>
          <w:rFonts w:ascii="TH SarabunPSK" w:eastAsia="Sarabun" w:hAnsi="TH SarabunPSK" w:cs="TH SarabunPSK"/>
          <w:color w:val="000000"/>
          <w:sz w:val="28"/>
        </w:rPr>
      </w:pPr>
      <w:r>
        <w:rPr>
          <w:rFonts w:ascii="TH SarabunPSK" w:eastAsia="Sarabun" w:hAnsi="TH SarabunPSK" w:cs="TH SarabunPSK"/>
          <w:color w:val="000000"/>
          <w:sz w:val="28"/>
          <w:cs/>
        </w:rPr>
        <w:tab/>
      </w:r>
      <w:r w:rsidRPr="007F6CA2">
        <w:rPr>
          <w:rFonts w:ascii="TH Sarabun New" w:hAnsi="TH Sarabun New" w:cs="TH Sarabun New"/>
          <w:sz w:val="28"/>
          <w:cs/>
        </w:rPr>
        <w:t>พ.ต.อ.</w:t>
      </w:r>
      <w:proofErr w:type="spellStart"/>
      <w:r w:rsidRPr="007F6CA2">
        <w:rPr>
          <w:rFonts w:ascii="TH Sarabun New" w:hAnsi="TH Sarabun New" w:cs="TH Sarabun New"/>
          <w:sz w:val="28"/>
          <w:cs/>
        </w:rPr>
        <w:t>พัฐ</w:t>
      </w:r>
      <w:proofErr w:type="spellEnd"/>
      <w:r w:rsidRPr="007F6CA2">
        <w:rPr>
          <w:rFonts w:ascii="TH Sarabun New" w:hAnsi="TH Sarabun New" w:cs="TH Sarabun New"/>
          <w:sz w:val="28"/>
          <w:cs/>
        </w:rPr>
        <w:t xml:space="preserve">พน  </w:t>
      </w:r>
      <w:proofErr w:type="spellStart"/>
      <w:r w:rsidRPr="007F6CA2">
        <w:rPr>
          <w:rFonts w:ascii="TH Sarabun New" w:hAnsi="TH Sarabun New" w:cs="TH Sarabun New"/>
          <w:sz w:val="28"/>
          <w:cs/>
        </w:rPr>
        <w:t>ศิ</w:t>
      </w:r>
      <w:proofErr w:type="spellEnd"/>
      <w:r w:rsidRPr="007F6CA2">
        <w:rPr>
          <w:rFonts w:ascii="TH Sarabun New" w:hAnsi="TH Sarabun New" w:cs="TH Sarabun New"/>
          <w:sz w:val="28"/>
          <w:cs/>
        </w:rPr>
        <w:t>ริวัฒน์</w:t>
      </w:r>
      <w:r w:rsidRPr="00F80BBE">
        <w:rPr>
          <w:rFonts w:ascii="TH SarabunPSK" w:eastAsia="Sarabun" w:hAnsi="TH SarabunPSK" w:cs="TH SarabunPSK" w:hint="cs"/>
          <w:color w:val="000000"/>
          <w:sz w:val="28"/>
          <w:cs/>
        </w:rPr>
        <w:t xml:space="preserve"> ผกก.สภ.</w:t>
      </w:r>
      <w:r>
        <w:rPr>
          <w:rFonts w:ascii="TH SarabunPSK" w:eastAsia="Sarabun" w:hAnsi="TH SarabunPSK" w:cs="TH SarabunPSK" w:hint="cs"/>
          <w:color w:val="000000"/>
          <w:sz w:val="28"/>
          <w:cs/>
        </w:rPr>
        <w:t>วังตะเฆ่ ,</w:t>
      </w:r>
      <w:r w:rsidRPr="007F6CA2">
        <w:rPr>
          <w:rFonts w:ascii="TH Sarabun New" w:hAnsi="TH Sarabun New" w:cs="TH Sarabun New"/>
          <w:sz w:val="28"/>
          <w:cs/>
        </w:rPr>
        <w:t>พ.ต.ท.ไกรสิทธิ์  แท่นแก้ว</w:t>
      </w:r>
      <w:r>
        <w:rPr>
          <w:rFonts w:ascii="TH SarabunPSK" w:eastAsia="Sarabun" w:hAnsi="TH SarabunPSK" w:cs="TH SarabunPSK" w:hint="cs"/>
          <w:color w:val="000000"/>
          <w:sz w:val="28"/>
          <w:cs/>
        </w:rPr>
        <w:t xml:space="preserve"> รอง ผกก.(สอบสวน).สภ.วังตะเฆ่     ได้อบรมประชุมชี้แจง กำชับการปฏิบัติงานของเจ้าหน้าที่ตำรวจ ฝ่ายงานสอบสวน ให้ปฏิบัติตามกฎหมายอย่างเคร่งครัด ไม่ให้เรียกรับทรัพย์สินหรือประโยชน์อื่นใดเพื่อช่วยเหลือผู้กระทำความผิด และกำชับเรื่องการทำสำนวนคดีต่าง ๆ การติดตามคดี พร้อมทั้งการยื่นขอปล่อยตัวชั่วคราวต่อพนักงานสอบสวน เรื่องการนำเงินประกันผู้ต้องหาส่งเจ้าหน้าที่การเงินตามวันเวลาที่ทำการปล่อยตัว</w:t>
      </w:r>
    </w:p>
    <w:p w14:paraId="17122451" w14:textId="21DEFB35" w:rsidR="00B977D5" w:rsidRPr="00B977D5" w:rsidRDefault="00B977D5" w:rsidP="00B977D5">
      <w:pPr>
        <w:rPr>
          <w:rFonts w:ascii="TH SarabunPSK" w:eastAsia="Sarabun" w:hAnsi="TH SarabunPSK" w:cs="TH SarabunPSK"/>
          <w:b/>
          <w:bCs/>
          <w:color w:val="000000"/>
          <w:sz w:val="56"/>
          <w:szCs w:val="56"/>
        </w:rPr>
      </w:pPr>
      <w:r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lastRenderedPageBreak/>
        <w:t>การประชุมบริหารประจำเดือน ในแต่ละเดือน เพื่อกำชับการปฏิบัติ</w:t>
      </w:r>
    </w:p>
    <w:p w14:paraId="2E080487" w14:textId="3019D4E7" w:rsidR="00B977D5" w:rsidRDefault="00B977D5" w:rsidP="00B977D5">
      <w:pPr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Sarabun" w:hAnsi="TH SarabunIT๙" w:cs="TH SarabunIT๙"/>
          <w:b/>
          <w:bCs/>
          <w:noProof/>
          <w:color w:val="000000"/>
          <w:sz w:val="36"/>
          <w:szCs w:val="36"/>
        </w:rPr>
        <w:drawing>
          <wp:inline distT="0" distB="0" distL="0" distR="0" wp14:anchorId="31E48DCE" wp14:editId="4266D8CA">
            <wp:extent cx="4201482" cy="3152775"/>
            <wp:effectExtent l="0" t="0" r="8890" b="0"/>
            <wp:docPr id="126202947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029476" name="รูปภาพ 126202947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083" cy="316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Sarabun" w:hAnsi="TH SarabunIT๙" w:cs="TH SarabunIT๙"/>
          <w:b/>
          <w:bCs/>
          <w:noProof/>
          <w:color w:val="000000"/>
          <w:sz w:val="36"/>
          <w:szCs w:val="36"/>
        </w:rPr>
        <w:drawing>
          <wp:inline distT="0" distB="0" distL="0" distR="0" wp14:anchorId="3C7463D6" wp14:editId="29F54BBA">
            <wp:extent cx="4181178" cy="3137538"/>
            <wp:effectExtent l="0" t="0" r="0" b="5715"/>
            <wp:docPr id="68144422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444224" name="รูปภาพ 68144422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695" cy="3156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Sarabun" w:hAnsi="TH SarabunIT๙" w:cs="TH SarabunIT๙"/>
          <w:b/>
          <w:bCs/>
          <w:noProof/>
          <w:color w:val="000000"/>
          <w:sz w:val="36"/>
          <w:szCs w:val="36"/>
        </w:rPr>
        <w:lastRenderedPageBreak/>
        <w:drawing>
          <wp:inline distT="0" distB="0" distL="0" distR="0" wp14:anchorId="364443D6" wp14:editId="7ED7701F">
            <wp:extent cx="5076825" cy="3809628"/>
            <wp:effectExtent l="0" t="0" r="0" b="635"/>
            <wp:docPr id="107659348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593480" name="รูปภาพ 107659348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432" cy="38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Sarabun" w:hAnsi="TH SarabunIT๙" w:cs="TH SarabunIT๙"/>
          <w:b/>
          <w:bCs/>
          <w:noProof/>
          <w:color w:val="000000"/>
          <w:sz w:val="36"/>
          <w:szCs w:val="36"/>
        </w:rPr>
        <w:drawing>
          <wp:inline distT="0" distB="0" distL="0" distR="0" wp14:anchorId="6A095C0F" wp14:editId="180B26AD">
            <wp:extent cx="5086350" cy="3816774"/>
            <wp:effectExtent l="0" t="0" r="0" b="0"/>
            <wp:docPr id="1162049788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049788" name="รูปภาพ 116204978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937" cy="383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F0BFA" w14:textId="77777777" w:rsidR="00A667A9" w:rsidRDefault="00A667A9"/>
    <w:sectPr w:rsidR="00A667A9" w:rsidSect="00EE33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arabun">
    <w:altName w:val="Times New Roman"/>
    <w:charset w:val="00"/>
    <w:family w:val="auto"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05D2A"/>
    <w:multiLevelType w:val="hybridMultilevel"/>
    <w:tmpl w:val="B9325858"/>
    <w:lvl w:ilvl="0" w:tplc="4B10204A">
      <w:start w:val="1"/>
      <w:numFmt w:val="thaiNumbers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6D6A39"/>
    <w:multiLevelType w:val="hybridMultilevel"/>
    <w:tmpl w:val="B4F23208"/>
    <w:lvl w:ilvl="0" w:tplc="80162D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70523272">
    <w:abstractNumId w:val="0"/>
  </w:num>
  <w:num w:numId="2" w16cid:durableId="14216835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7D5"/>
    <w:rsid w:val="001759CA"/>
    <w:rsid w:val="008B7936"/>
    <w:rsid w:val="00A667A9"/>
    <w:rsid w:val="00B977D5"/>
    <w:rsid w:val="00EB6271"/>
    <w:rsid w:val="00EE3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28F972"/>
  <w15:chartTrackingRefBased/>
  <w15:docId w15:val="{BCCF23B4-00D1-4111-A902-A1F67BAD3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77D5"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B977D5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77D5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77D5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77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977D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77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77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77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77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977D5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977D5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977D5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977D5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977D5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977D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B977D5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977D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B977D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977D5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B977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B977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B977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B977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B977D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977D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977D5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977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B977D5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B977D5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59"/>
    <w:rsid w:val="00B977D5"/>
    <w:pPr>
      <w:spacing w:after="0" w:line="240" w:lineRule="auto"/>
    </w:pPr>
    <w:rPr>
      <w:rFonts w:ascii="TH SarabunPSK" w:eastAsia="SimSun" w:hAnsi="TH SarabunPSK" w:cs="TH SarabunPSK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1438</Words>
  <Characters>8203</Characters>
  <Application>Microsoft Office Word</Application>
  <DocSecurity>0</DocSecurity>
  <Lines>68</Lines>
  <Paragraphs>19</Paragraphs>
  <ScaleCrop>false</ScaleCrop>
  <Company/>
  <LinksUpToDate>false</LinksUpToDate>
  <CharactersWithSpaces>9622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BasGio</dc:creator>
  <cp:keywords/>
  <dc:description/>
  <cp:lastModifiedBy>BasGio</cp:lastModifiedBy>
  <cp:revision>1</cp:revision>
  <dcterms:created xsi:type="dcterms:W3CDTF">2025-04-22T14:59:00Z</dcterms:created>
  <dcterms:modified xsi:type="dcterms:W3CDTF">2025-04-22T15:02:00Z</dcterms:modified>
</cp:coreProperties>
</file>